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04C" w:rsidRPr="00A1604C" w:rsidRDefault="00A8004C" w:rsidP="001D5E30">
      <w:pPr>
        <w:pStyle w:val="a3"/>
        <w:framePr w:w="0" w:hRule="auto" w:wrap="auto" w:vAnchor="margin" w:hAnchor="text" w:yAlign="inline"/>
        <w:ind w:right="-434"/>
        <w:jc w:val="center"/>
        <w:rPr>
          <w:rFonts w:cs="Arial"/>
          <w:sz w:val="24"/>
          <w:szCs w:val="24"/>
        </w:rPr>
      </w:pPr>
      <w:r w:rsidRPr="00A1604C">
        <w:rPr>
          <w:rFonts w:cs="Arial"/>
          <w:b/>
          <w:caps/>
          <w:sz w:val="24"/>
          <w:szCs w:val="24"/>
        </w:rPr>
        <w:t>РОССИЙСКАЯ ФЕДЕРАЦИЯ</w:t>
      </w:r>
      <w:r w:rsidRPr="00A1604C">
        <w:rPr>
          <w:rFonts w:cs="Arial"/>
          <w:noProof/>
          <w:sz w:val="24"/>
          <w:szCs w:val="24"/>
        </w:rPr>
        <w:t xml:space="preserve"> </w:t>
      </w:r>
    </w:p>
    <w:p w:rsidR="00A8004C" w:rsidRDefault="00A8004C" w:rsidP="001D5E30">
      <w:pPr>
        <w:pStyle w:val="a3"/>
        <w:framePr w:w="0" w:hRule="auto" w:wrap="auto" w:vAnchor="margin" w:hAnchor="text" w:yAlign="inline"/>
        <w:spacing w:line="240" w:lineRule="auto"/>
        <w:ind w:right="-437"/>
        <w:jc w:val="center"/>
        <w:rPr>
          <w:rFonts w:cs="Arial"/>
          <w:b/>
          <w:caps/>
          <w:sz w:val="24"/>
          <w:szCs w:val="24"/>
        </w:rPr>
      </w:pPr>
      <w:r w:rsidRPr="00A1604C">
        <w:rPr>
          <w:rFonts w:cs="Arial"/>
          <w:b/>
          <w:caps/>
          <w:sz w:val="24"/>
          <w:szCs w:val="24"/>
        </w:rPr>
        <w:t>КОСТРОМСКая ОБЛАСТь</w:t>
      </w:r>
    </w:p>
    <w:p w:rsidR="00684F2E" w:rsidRPr="00A1604C" w:rsidRDefault="002E0462" w:rsidP="001D5E30">
      <w:pPr>
        <w:pStyle w:val="a3"/>
        <w:framePr w:w="0" w:hRule="auto" w:wrap="auto" w:vAnchor="margin" w:hAnchor="text" w:yAlign="inline"/>
        <w:spacing w:line="240" w:lineRule="auto"/>
        <w:ind w:right="-437"/>
        <w:jc w:val="center"/>
        <w:rPr>
          <w:rFonts w:cs="Arial"/>
          <w:b/>
          <w:caps/>
          <w:sz w:val="24"/>
          <w:szCs w:val="24"/>
        </w:rPr>
      </w:pPr>
      <w:r>
        <w:rPr>
          <w:rFonts w:cs="Arial"/>
          <w:b/>
          <w:cap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2822575</wp:posOffset>
            </wp:positionH>
            <wp:positionV relativeFrom="paragraph">
              <wp:posOffset>191135</wp:posOffset>
            </wp:positionV>
            <wp:extent cx="488950" cy="570230"/>
            <wp:effectExtent l="19050" t="0" r="635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004C" w:rsidRPr="00A1604C" w:rsidRDefault="00684F2E" w:rsidP="001D5E30">
      <w:pPr>
        <w:pStyle w:val="a3"/>
        <w:framePr w:w="0" w:hRule="auto" w:wrap="auto" w:vAnchor="margin" w:hAnchor="text" w:yAlign="inline"/>
        <w:spacing w:line="240" w:lineRule="auto"/>
        <w:ind w:right="-437"/>
        <w:jc w:val="center"/>
        <w:rPr>
          <w:rFonts w:cs="Arial"/>
          <w:b/>
          <w:caps/>
          <w:sz w:val="24"/>
          <w:szCs w:val="24"/>
        </w:rPr>
      </w:pPr>
      <w:r>
        <w:rPr>
          <w:rFonts w:cs="Arial"/>
          <w:b/>
          <w:caps/>
          <w:sz w:val="24"/>
          <w:szCs w:val="24"/>
        </w:rPr>
        <w:t xml:space="preserve">АДМИНИСТРАЦИЯ </w:t>
      </w:r>
      <w:r w:rsidR="00A8004C" w:rsidRPr="00A1604C">
        <w:rPr>
          <w:rFonts w:cs="Arial"/>
          <w:b/>
          <w:caps/>
          <w:sz w:val="24"/>
          <w:szCs w:val="24"/>
        </w:rPr>
        <w:t xml:space="preserve">МАКАРЬЕВСКОГО </w:t>
      </w:r>
    </w:p>
    <w:p w:rsidR="00A8004C" w:rsidRPr="00A1604C" w:rsidRDefault="00A8004C" w:rsidP="001D5E30">
      <w:pPr>
        <w:pStyle w:val="a3"/>
        <w:framePr w:w="0" w:hRule="auto" w:wrap="auto" w:vAnchor="margin" w:hAnchor="text" w:yAlign="inline"/>
        <w:spacing w:line="240" w:lineRule="auto"/>
        <w:ind w:right="-437"/>
        <w:jc w:val="center"/>
        <w:rPr>
          <w:rFonts w:cs="Arial"/>
          <w:b/>
          <w:caps/>
          <w:sz w:val="24"/>
          <w:szCs w:val="24"/>
        </w:rPr>
      </w:pPr>
      <w:r w:rsidRPr="00A1604C">
        <w:rPr>
          <w:rFonts w:cs="Arial"/>
          <w:b/>
          <w:caps/>
          <w:sz w:val="24"/>
          <w:szCs w:val="24"/>
        </w:rPr>
        <w:t>муниципального РАЙОНА</w:t>
      </w:r>
    </w:p>
    <w:p w:rsidR="00A8004C" w:rsidRPr="00A1604C" w:rsidRDefault="00A8004C" w:rsidP="001D5E30">
      <w:pPr>
        <w:pStyle w:val="a3"/>
        <w:framePr w:w="0" w:hRule="auto" w:wrap="auto" w:vAnchor="margin" w:hAnchor="text" w:yAlign="inline"/>
        <w:spacing w:line="240" w:lineRule="auto"/>
        <w:jc w:val="center"/>
        <w:rPr>
          <w:rFonts w:cs="Arial"/>
          <w:b/>
          <w:caps/>
          <w:sz w:val="24"/>
          <w:szCs w:val="24"/>
        </w:rPr>
      </w:pPr>
    </w:p>
    <w:p w:rsidR="00C4294C" w:rsidRPr="00A1604C" w:rsidRDefault="00A8004C" w:rsidP="001D5E30">
      <w:pPr>
        <w:pStyle w:val="a3"/>
        <w:framePr w:w="0" w:hRule="auto" w:wrap="auto" w:vAnchor="margin" w:hAnchor="text" w:yAlign="inline"/>
        <w:spacing w:line="240" w:lineRule="auto"/>
        <w:jc w:val="center"/>
        <w:rPr>
          <w:rFonts w:cs="Arial"/>
          <w:b/>
          <w:sz w:val="24"/>
          <w:szCs w:val="24"/>
        </w:rPr>
      </w:pPr>
      <w:r w:rsidRPr="00A1604C">
        <w:rPr>
          <w:rFonts w:cs="Arial"/>
          <w:b/>
          <w:caps/>
          <w:sz w:val="24"/>
          <w:szCs w:val="24"/>
        </w:rPr>
        <w:t>РАСПОРЯЖЕНИЕ</w:t>
      </w:r>
    </w:p>
    <w:p w:rsidR="00C4294C" w:rsidRPr="00A1604C" w:rsidRDefault="00C4294C" w:rsidP="001D5E30">
      <w:pPr>
        <w:pStyle w:val="a3"/>
        <w:framePr w:w="0" w:h="0" w:wrap="auto" w:vAnchor="margin" w:hAnchor="text" w:yAlign="inline"/>
        <w:spacing w:line="240" w:lineRule="auto"/>
        <w:ind w:firstLine="709"/>
        <w:jc w:val="both"/>
        <w:rPr>
          <w:rFonts w:cs="Arial"/>
          <w:b/>
          <w:sz w:val="24"/>
          <w:szCs w:val="24"/>
        </w:rPr>
      </w:pPr>
    </w:p>
    <w:p w:rsidR="00C4294C" w:rsidRPr="00E577D5" w:rsidRDefault="007302D0" w:rsidP="001D5E30">
      <w:pPr>
        <w:pStyle w:val="a3"/>
        <w:framePr w:w="0" w:h="0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о</w:t>
      </w:r>
      <w:r w:rsidR="00283971" w:rsidRPr="00E577D5">
        <w:rPr>
          <w:rFonts w:cs="Arial"/>
          <w:sz w:val="24"/>
          <w:szCs w:val="24"/>
        </w:rPr>
        <w:t xml:space="preserve">т </w:t>
      </w:r>
      <w:r w:rsidR="00CA0B20" w:rsidRPr="00E577D5">
        <w:rPr>
          <w:rFonts w:cs="Arial"/>
          <w:sz w:val="24"/>
          <w:szCs w:val="24"/>
        </w:rPr>
        <w:t>_________________</w:t>
      </w:r>
      <w:r w:rsidR="001D5E30" w:rsidRPr="00E577D5">
        <w:rPr>
          <w:rFonts w:cs="Arial"/>
          <w:sz w:val="24"/>
          <w:szCs w:val="24"/>
        </w:rPr>
        <w:t xml:space="preserve">           </w:t>
      </w:r>
      <w:r w:rsidR="00C41615" w:rsidRPr="00E577D5">
        <w:rPr>
          <w:rFonts w:cs="Arial"/>
          <w:sz w:val="24"/>
          <w:szCs w:val="24"/>
        </w:rPr>
        <w:t xml:space="preserve">       </w:t>
      </w:r>
      <w:r w:rsidR="00A6437F">
        <w:rPr>
          <w:rFonts w:cs="Arial"/>
          <w:sz w:val="24"/>
          <w:szCs w:val="24"/>
        </w:rPr>
        <w:t xml:space="preserve">    </w:t>
      </w:r>
      <w:r w:rsidR="00C41615" w:rsidRPr="00E577D5">
        <w:rPr>
          <w:rFonts w:cs="Arial"/>
          <w:sz w:val="24"/>
          <w:szCs w:val="24"/>
        </w:rPr>
        <w:t xml:space="preserve">     </w:t>
      </w:r>
      <w:r w:rsidR="00966A0C" w:rsidRPr="00E577D5">
        <w:rPr>
          <w:rFonts w:cs="Arial"/>
          <w:sz w:val="24"/>
          <w:szCs w:val="24"/>
        </w:rPr>
        <w:t xml:space="preserve"> </w:t>
      </w:r>
      <w:r w:rsidR="00C4294C" w:rsidRPr="00E577D5">
        <w:rPr>
          <w:rFonts w:cs="Arial"/>
          <w:sz w:val="24"/>
          <w:szCs w:val="24"/>
        </w:rPr>
        <w:t xml:space="preserve">№ </w:t>
      </w:r>
      <w:r w:rsidR="00CA0B20" w:rsidRPr="00E577D5">
        <w:rPr>
          <w:rFonts w:cs="Arial"/>
          <w:sz w:val="24"/>
          <w:szCs w:val="24"/>
        </w:rPr>
        <w:t>___</w:t>
      </w:r>
    </w:p>
    <w:p w:rsidR="00C41615" w:rsidRPr="00E577D5" w:rsidRDefault="00C41615" w:rsidP="001D5E30">
      <w:pPr>
        <w:pStyle w:val="a3"/>
        <w:framePr w:w="0" w:h="0" w:wrap="auto" w:vAnchor="margin" w:hAnchor="text" w:yAlign="inline"/>
        <w:spacing w:line="240" w:lineRule="auto"/>
        <w:ind w:firstLine="709"/>
        <w:jc w:val="both"/>
        <w:rPr>
          <w:rFonts w:cs="Arial"/>
          <w:sz w:val="24"/>
          <w:szCs w:val="24"/>
        </w:rPr>
      </w:pPr>
    </w:p>
    <w:p w:rsidR="00A17CF1" w:rsidRPr="00E577D5" w:rsidRDefault="00494183" w:rsidP="001D5E30">
      <w:pPr>
        <w:pStyle w:val="a3"/>
        <w:framePr w:w="0" w:h="0" w:wrap="auto" w:vAnchor="margin" w:hAnchor="text" w:yAlign="inline"/>
        <w:tabs>
          <w:tab w:val="left" w:pos="5103"/>
        </w:tabs>
        <w:spacing w:line="240" w:lineRule="auto"/>
        <w:jc w:val="both"/>
        <w:rPr>
          <w:rFonts w:cs="Arial"/>
          <w:sz w:val="24"/>
          <w:szCs w:val="24"/>
        </w:rPr>
      </w:pPr>
      <w:r w:rsidRPr="00E577D5">
        <w:rPr>
          <w:rFonts w:cs="Arial"/>
          <w:sz w:val="24"/>
          <w:szCs w:val="24"/>
        </w:rPr>
        <w:t>О</w:t>
      </w:r>
      <w:r w:rsidR="00554DF6" w:rsidRPr="00E577D5">
        <w:rPr>
          <w:rFonts w:cs="Arial"/>
          <w:sz w:val="24"/>
          <w:szCs w:val="24"/>
        </w:rPr>
        <w:t>б условиях</w:t>
      </w:r>
      <w:r w:rsidRPr="00E577D5">
        <w:rPr>
          <w:rFonts w:cs="Arial"/>
          <w:sz w:val="24"/>
          <w:szCs w:val="24"/>
        </w:rPr>
        <w:t xml:space="preserve"> приватизации </w:t>
      </w:r>
      <w:r w:rsidR="00554DF6" w:rsidRPr="00E577D5">
        <w:rPr>
          <w:rFonts w:cs="Arial"/>
          <w:sz w:val="24"/>
          <w:szCs w:val="24"/>
        </w:rPr>
        <w:t>м</w:t>
      </w:r>
      <w:r w:rsidRPr="00E577D5">
        <w:rPr>
          <w:rFonts w:cs="Arial"/>
          <w:sz w:val="24"/>
          <w:szCs w:val="24"/>
        </w:rPr>
        <w:t>униципального</w:t>
      </w:r>
      <w:r w:rsidR="00554DF6" w:rsidRPr="00E577D5">
        <w:rPr>
          <w:rFonts w:cs="Arial"/>
          <w:sz w:val="24"/>
          <w:szCs w:val="24"/>
        </w:rPr>
        <w:t xml:space="preserve"> </w:t>
      </w:r>
    </w:p>
    <w:p w:rsidR="00A17CF1" w:rsidRPr="00E577D5" w:rsidRDefault="00494183" w:rsidP="001D5E30">
      <w:pPr>
        <w:pStyle w:val="a3"/>
        <w:framePr w:w="0" w:h="0" w:wrap="auto" w:vAnchor="margin" w:hAnchor="text" w:yAlign="inline"/>
        <w:tabs>
          <w:tab w:val="left" w:pos="5103"/>
        </w:tabs>
        <w:spacing w:line="240" w:lineRule="auto"/>
        <w:jc w:val="both"/>
        <w:rPr>
          <w:rFonts w:cs="Arial"/>
          <w:sz w:val="24"/>
          <w:szCs w:val="24"/>
        </w:rPr>
      </w:pPr>
      <w:r w:rsidRPr="00E577D5">
        <w:rPr>
          <w:rFonts w:cs="Arial"/>
          <w:sz w:val="24"/>
          <w:szCs w:val="24"/>
        </w:rPr>
        <w:t xml:space="preserve">имущества </w:t>
      </w:r>
      <w:proofErr w:type="spellStart"/>
      <w:r w:rsidRPr="00E577D5">
        <w:rPr>
          <w:rFonts w:cs="Arial"/>
          <w:sz w:val="24"/>
          <w:szCs w:val="24"/>
        </w:rPr>
        <w:t>Макарьевского</w:t>
      </w:r>
      <w:proofErr w:type="spellEnd"/>
      <w:r w:rsidR="00554DF6" w:rsidRPr="00E577D5">
        <w:rPr>
          <w:rFonts w:cs="Arial"/>
          <w:sz w:val="24"/>
          <w:szCs w:val="24"/>
        </w:rPr>
        <w:t xml:space="preserve"> </w:t>
      </w:r>
      <w:r w:rsidR="00363BCD" w:rsidRPr="00E577D5">
        <w:rPr>
          <w:rFonts w:cs="Arial"/>
          <w:sz w:val="24"/>
          <w:szCs w:val="24"/>
        </w:rPr>
        <w:t>м</w:t>
      </w:r>
      <w:r w:rsidRPr="00E577D5">
        <w:rPr>
          <w:rFonts w:cs="Arial"/>
          <w:sz w:val="24"/>
          <w:szCs w:val="24"/>
        </w:rPr>
        <w:t>униципального</w:t>
      </w:r>
    </w:p>
    <w:p w:rsidR="00C4294C" w:rsidRPr="00E577D5" w:rsidRDefault="00494183" w:rsidP="001D5E30">
      <w:pPr>
        <w:pStyle w:val="a3"/>
        <w:framePr w:w="0" w:h="0" w:wrap="auto" w:vAnchor="margin" w:hAnchor="text" w:yAlign="inline"/>
        <w:tabs>
          <w:tab w:val="left" w:pos="5103"/>
        </w:tabs>
        <w:spacing w:line="240" w:lineRule="auto"/>
        <w:jc w:val="both"/>
        <w:rPr>
          <w:rFonts w:cs="Arial"/>
          <w:sz w:val="24"/>
          <w:szCs w:val="24"/>
        </w:rPr>
      </w:pPr>
      <w:r w:rsidRPr="00E577D5">
        <w:rPr>
          <w:rFonts w:cs="Arial"/>
          <w:sz w:val="24"/>
          <w:szCs w:val="24"/>
        </w:rPr>
        <w:t>района</w:t>
      </w:r>
      <w:r w:rsidR="00A17CF1" w:rsidRPr="00E577D5">
        <w:rPr>
          <w:rFonts w:cs="Arial"/>
          <w:sz w:val="24"/>
          <w:szCs w:val="24"/>
        </w:rPr>
        <w:t xml:space="preserve"> Костромской области</w:t>
      </w:r>
      <w:r w:rsidR="00C4294C" w:rsidRPr="00E577D5">
        <w:rPr>
          <w:rFonts w:cs="Arial"/>
          <w:sz w:val="24"/>
          <w:szCs w:val="24"/>
        </w:rPr>
        <w:tab/>
      </w:r>
    </w:p>
    <w:p w:rsidR="00316930" w:rsidRPr="00E577D5" w:rsidRDefault="00316930" w:rsidP="001D5E30">
      <w:pPr>
        <w:pStyle w:val="a3"/>
        <w:framePr w:w="0" w:h="0" w:wrap="auto" w:vAnchor="margin" w:hAnchor="text" w:yAlign="inline"/>
        <w:spacing w:line="240" w:lineRule="auto"/>
        <w:ind w:firstLine="709"/>
        <w:jc w:val="both"/>
        <w:rPr>
          <w:rFonts w:cs="Arial"/>
          <w:sz w:val="24"/>
          <w:szCs w:val="24"/>
        </w:rPr>
      </w:pPr>
    </w:p>
    <w:p w:rsidR="00113670" w:rsidRPr="006A6119" w:rsidRDefault="00494183" w:rsidP="001D5E30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6A6119">
        <w:rPr>
          <w:rFonts w:ascii="Arial" w:hAnsi="Arial" w:cs="Arial"/>
          <w:sz w:val="24"/>
          <w:szCs w:val="24"/>
        </w:rPr>
        <w:t xml:space="preserve">В соответствии с </w:t>
      </w:r>
      <w:r w:rsidR="00884F62" w:rsidRPr="006A6119">
        <w:rPr>
          <w:rFonts w:ascii="Arial" w:hAnsi="Arial" w:cs="Arial"/>
          <w:sz w:val="24"/>
          <w:szCs w:val="24"/>
        </w:rPr>
        <w:t xml:space="preserve">Федеральным законом от 21.12.2001 №178-ФЗ «О приватизации государственного и муниципального имущества», </w:t>
      </w:r>
      <w:r w:rsidR="004173A3" w:rsidRPr="006A6119">
        <w:rPr>
          <w:rFonts w:ascii="Arial" w:hAnsi="Arial" w:cs="Arial"/>
          <w:sz w:val="24"/>
          <w:szCs w:val="24"/>
        </w:rPr>
        <w:t>п</w:t>
      </w:r>
      <w:r w:rsidR="004173A3" w:rsidRPr="006A6119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остановлением Правительства РФ от 27.08.2012 N 860 (ред. от 29.07.2020) "Об организации и проведении продажи государственного или муниципального имущества в электронной форме" (вместе с "Положением об организации и проведении продажи государственного или муниципального имущества в электронной форме")</w:t>
      </w:r>
      <w:r w:rsidR="00884F62" w:rsidRPr="006A6119">
        <w:rPr>
          <w:rFonts w:ascii="Arial" w:hAnsi="Arial" w:cs="Arial"/>
          <w:sz w:val="24"/>
          <w:szCs w:val="24"/>
        </w:rPr>
        <w:t xml:space="preserve">, </w:t>
      </w:r>
      <w:r w:rsidRPr="006A6119">
        <w:rPr>
          <w:rFonts w:ascii="Arial" w:hAnsi="Arial" w:cs="Arial"/>
          <w:sz w:val="24"/>
          <w:szCs w:val="24"/>
        </w:rPr>
        <w:t>решени</w:t>
      </w:r>
      <w:r w:rsidR="00D83E68">
        <w:rPr>
          <w:rFonts w:ascii="Arial" w:hAnsi="Arial" w:cs="Arial"/>
          <w:sz w:val="24"/>
          <w:szCs w:val="24"/>
        </w:rPr>
        <w:t>ями</w:t>
      </w:r>
      <w:r w:rsidRPr="006A6119">
        <w:rPr>
          <w:rFonts w:ascii="Arial" w:hAnsi="Arial" w:cs="Arial"/>
          <w:sz w:val="24"/>
          <w:szCs w:val="24"/>
        </w:rPr>
        <w:t xml:space="preserve"> </w:t>
      </w:r>
      <w:r w:rsidR="003B6524" w:rsidRPr="006A6119">
        <w:rPr>
          <w:rFonts w:ascii="Arial" w:hAnsi="Arial" w:cs="Arial"/>
          <w:sz w:val="24"/>
          <w:szCs w:val="24"/>
        </w:rPr>
        <w:t xml:space="preserve">Собрания депутатов </w:t>
      </w:r>
      <w:proofErr w:type="spellStart"/>
      <w:r w:rsidR="003B6524" w:rsidRPr="006A6119">
        <w:rPr>
          <w:rFonts w:ascii="Arial" w:hAnsi="Arial" w:cs="Arial"/>
          <w:sz w:val="24"/>
          <w:szCs w:val="24"/>
        </w:rPr>
        <w:t>Макарьевского</w:t>
      </w:r>
      <w:proofErr w:type="spellEnd"/>
      <w:r w:rsidR="003B6524" w:rsidRPr="006A6119">
        <w:rPr>
          <w:rFonts w:ascii="Arial" w:hAnsi="Arial" w:cs="Arial"/>
          <w:sz w:val="24"/>
          <w:szCs w:val="24"/>
        </w:rPr>
        <w:t xml:space="preserve"> муниципального района от 2</w:t>
      </w:r>
      <w:r w:rsidR="00753468">
        <w:rPr>
          <w:rFonts w:ascii="Arial" w:hAnsi="Arial" w:cs="Arial"/>
          <w:sz w:val="24"/>
          <w:szCs w:val="24"/>
        </w:rPr>
        <w:t>5</w:t>
      </w:r>
      <w:r w:rsidR="003B6524" w:rsidRPr="006A6119">
        <w:rPr>
          <w:rFonts w:ascii="Arial" w:hAnsi="Arial" w:cs="Arial"/>
          <w:sz w:val="24"/>
          <w:szCs w:val="24"/>
        </w:rPr>
        <w:t>.11.20</w:t>
      </w:r>
      <w:r w:rsidR="00BE1107" w:rsidRPr="006A6119">
        <w:rPr>
          <w:rFonts w:ascii="Arial" w:hAnsi="Arial" w:cs="Arial"/>
          <w:sz w:val="24"/>
          <w:szCs w:val="24"/>
        </w:rPr>
        <w:t>21</w:t>
      </w:r>
      <w:r w:rsidR="003B6524" w:rsidRPr="006A6119">
        <w:rPr>
          <w:rFonts w:ascii="Arial" w:hAnsi="Arial" w:cs="Arial"/>
          <w:sz w:val="24"/>
          <w:szCs w:val="24"/>
        </w:rPr>
        <w:t xml:space="preserve"> №</w:t>
      </w:r>
      <w:r w:rsidR="00BE1107" w:rsidRPr="006A6119">
        <w:rPr>
          <w:rFonts w:ascii="Arial" w:hAnsi="Arial" w:cs="Arial"/>
          <w:sz w:val="24"/>
          <w:szCs w:val="24"/>
        </w:rPr>
        <w:t xml:space="preserve"> </w:t>
      </w:r>
      <w:r w:rsidR="00753468">
        <w:rPr>
          <w:rFonts w:ascii="Arial" w:hAnsi="Arial" w:cs="Arial"/>
          <w:sz w:val="24"/>
          <w:szCs w:val="24"/>
        </w:rPr>
        <w:t>66</w:t>
      </w:r>
      <w:r w:rsidR="003B6524" w:rsidRPr="006A6119">
        <w:rPr>
          <w:rFonts w:ascii="Arial" w:hAnsi="Arial" w:cs="Arial"/>
          <w:sz w:val="24"/>
          <w:szCs w:val="24"/>
        </w:rPr>
        <w:t xml:space="preserve"> </w:t>
      </w:r>
      <w:r w:rsidR="00753468">
        <w:rPr>
          <w:rFonts w:ascii="Arial" w:hAnsi="Arial" w:cs="Arial"/>
          <w:sz w:val="24"/>
          <w:szCs w:val="24"/>
        </w:rPr>
        <w:t xml:space="preserve">(в ред. </w:t>
      </w:r>
      <w:proofErr w:type="spellStart"/>
      <w:r w:rsidR="00753468">
        <w:rPr>
          <w:rFonts w:ascii="Arial" w:hAnsi="Arial" w:cs="Arial"/>
          <w:sz w:val="24"/>
          <w:szCs w:val="24"/>
        </w:rPr>
        <w:t>изм</w:t>
      </w:r>
      <w:proofErr w:type="spellEnd"/>
      <w:r w:rsidR="00753468">
        <w:rPr>
          <w:rFonts w:ascii="Arial" w:hAnsi="Arial" w:cs="Arial"/>
          <w:sz w:val="24"/>
          <w:szCs w:val="24"/>
        </w:rPr>
        <w:t xml:space="preserve">. от 24.02.2022 №9) </w:t>
      </w:r>
      <w:r w:rsidR="003B6524" w:rsidRPr="006A6119">
        <w:rPr>
          <w:rFonts w:ascii="Arial" w:hAnsi="Arial" w:cs="Arial"/>
          <w:sz w:val="24"/>
          <w:szCs w:val="24"/>
        </w:rPr>
        <w:t xml:space="preserve">«Об утверждении прогнозного плана приватизации муниципального имущества </w:t>
      </w:r>
      <w:proofErr w:type="spellStart"/>
      <w:r w:rsidR="003B6524" w:rsidRPr="006A6119">
        <w:rPr>
          <w:rFonts w:ascii="Arial" w:hAnsi="Arial" w:cs="Arial"/>
          <w:sz w:val="24"/>
          <w:szCs w:val="24"/>
        </w:rPr>
        <w:t>Макарьевского</w:t>
      </w:r>
      <w:proofErr w:type="spellEnd"/>
      <w:r w:rsidR="003B6524" w:rsidRPr="006A6119">
        <w:rPr>
          <w:rFonts w:ascii="Arial" w:hAnsi="Arial" w:cs="Arial"/>
          <w:sz w:val="24"/>
          <w:szCs w:val="24"/>
        </w:rPr>
        <w:t xml:space="preserve"> муниципального района Костромской области на 20</w:t>
      </w:r>
      <w:r w:rsidR="00BE1107" w:rsidRPr="006A6119">
        <w:rPr>
          <w:rFonts w:ascii="Arial" w:hAnsi="Arial" w:cs="Arial"/>
          <w:sz w:val="24"/>
          <w:szCs w:val="24"/>
        </w:rPr>
        <w:t>2</w:t>
      </w:r>
      <w:r w:rsidR="00753468">
        <w:rPr>
          <w:rFonts w:ascii="Arial" w:hAnsi="Arial" w:cs="Arial"/>
          <w:sz w:val="24"/>
          <w:szCs w:val="24"/>
        </w:rPr>
        <w:t>2</w:t>
      </w:r>
      <w:r w:rsidR="003B6524" w:rsidRPr="006A6119">
        <w:rPr>
          <w:rFonts w:ascii="Arial" w:hAnsi="Arial" w:cs="Arial"/>
          <w:sz w:val="24"/>
          <w:szCs w:val="24"/>
        </w:rPr>
        <w:t xml:space="preserve"> год</w:t>
      </w:r>
      <w:r w:rsidR="00D83E68">
        <w:rPr>
          <w:rFonts w:ascii="Arial" w:hAnsi="Arial" w:cs="Arial"/>
          <w:sz w:val="24"/>
          <w:szCs w:val="24"/>
        </w:rPr>
        <w:t>»</w:t>
      </w:r>
      <w:r w:rsidR="009820E6">
        <w:rPr>
          <w:rFonts w:ascii="Arial" w:hAnsi="Arial" w:cs="Arial"/>
          <w:sz w:val="24"/>
          <w:szCs w:val="24"/>
        </w:rPr>
        <w:t xml:space="preserve"> и</w:t>
      </w:r>
      <w:r w:rsidR="00D83E68">
        <w:rPr>
          <w:rFonts w:ascii="Arial" w:hAnsi="Arial" w:cs="Arial"/>
          <w:sz w:val="24"/>
          <w:szCs w:val="24"/>
        </w:rPr>
        <w:t xml:space="preserve">  от 27.03</w:t>
      </w:r>
      <w:r w:rsidR="00A2729D">
        <w:rPr>
          <w:rFonts w:ascii="Arial" w:hAnsi="Arial" w:cs="Arial"/>
          <w:sz w:val="24"/>
          <w:szCs w:val="24"/>
        </w:rPr>
        <w:t>.</w:t>
      </w:r>
      <w:r w:rsidR="00D83E68">
        <w:rPr>
          <w:rFonts w:ascii="Arial" w:hAnsi="Arial" w:cs="Arial"/>
          <w:sz w:val="24"/>
          <w:szCs w:val="24"/>
        </w:rPr>
        <w:t xml:space="preserve">2009 №273 «Об утверждении Положения о порядке приватизации муниципального имущества </w:t>
      </w:r>
      <w:proofErr w:type="spellStart"/>
      <w:r w:rsidR="00D83E68">
        <w:rPr>
          <w:rFonts w:ascii="Arial" w:hAnsi="Arial" w:cs="Arial"/>
          <w:sz w:val="24"/>
          <w:szCs w:val="24"/>
        </w:rPr>
        <w:t>Макарьевского</w:t>
      </w:r>
      <w:proofErr w:type="spellEnd"/>
      <w:r w:rsidR="00D83E68">
        <w:rPr>
          <w:rFonts w:ascii="Arial" w:hAnsi="Arial" w:cs="Arial"/>
          <w:sz w:val="24"/>
          <w:szCs w:val="24"/>
        </w:rPr>
        <w:t xml:space="preserve"> муниципального района Костромской области»</w:t>
      </w:r>
      <w:r w:rsidRPr="006A6119">
        <w:rPr>
          <w:rFonts w:ascii="Arial" w:hAnsi="Arial" w:cs="Arial"/>
          <w:sz w:val="24"/>
          <w:szCs w:val="24"/>
        </w:rPr>
        <w:t>,</w:t>
      </w:r>
      <w:r w:rsidR="00E93D94" w:rsidRPr="006A6119">
        <w:rPr>
          <w:rFonts w:ascii="Arial" w:hAnsi="Arial" w:cs="Arial"/>
          <w:sz w:val="24"/>
          <w:szCs w:val="24"/>
        </w:rPr>
        <w:t xml:space="preserve"> в целях</w:t>
      </w:r>
      <w:r w:rsidR="00BE1107" w:rsidRPr="006A6119">
        <w:rPr>
          <w:rFonts w:ascii="Arial" w:hAnsi="Arial" w:cs="Arial"/>
          <w:sz w:val="24"/>
          <w:szCs w:val="24"/>
        </w:rPr>
        <w:t xml:space="preserve"> продажи</w:t>
      </w:r>
      <w:r w:rsidR="00DF4BC9" w:rsidRPr="006A6119">
        <w:rPr>
          <w:rFonts w:ascii="Arial" w:hAnsi="Arial" w:cs="Arial"/>
          <w:sz w:val="24"/>
          <w:szCs w:val="24"/>
        </w:rPr>
        <w:t xml:space="preserve"> </w:t>
      </w:r>
      <w:r w:rsidR="00E93D94" w:rsidRPr="006A6119">
        <w:rPr>
          <w:rFonts w:ascii="Arial" w:hAnsi="Arial" w:cs="Arial"/>
          <w:sz w:val="24"/>
          <w:szCs w:val="24"/>
        </w:rPr>
        <w:t xml:space="preserve">муниципального имущества </w:t>
      </w:r>
      <w:proofErr w:type="spellStart"/>
      <w:r w:rsidR="00E93D94" w:rsidRPr="006A6119">
        <w:rPr>
          <w:rFonts w:ascii="Arial" w:hAnsi="Arial" w:cs="Arial"/>
          <w:sz w:val="24"/>
          <w:szCs w:val="24"/>
        </w:rPr>
        <w:t>Макарьевского</w:t>
      </w:r>
      <w:proofErr w:type="spellEnd"/>
      <w:r w:rsidR="00E93D94" w:rsidRPr="006A6119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A17CF1" w:rsidRPr="006A6119">
        <w:rPr>
          <w:rFonts w:ascii="Arial" w:hAnsi="Arial" w:cs="Arial"/>
          <w:sz w:val="24"/>
          <w:szCs w:val="24"/>
        </w:rPr>
        <w:t xml:space="preserve"> Костромской области</w:t>
      </w:r>
      <w:r w:rsidR="00884F62" w:rsidRPr="006A6119">
        <w:rPr>
          <w:rFonts w:ascii="Arial" w:hAnsi="Arial" w:cs="Arial"/>
          <w:sz w:val="24"/>
          <w:szCs w:val="24"/>
        </w:rPr>
        <w:t>,</w:t>
      </w:r>
      <w:r w:rsidR="00E93D94" w:rsidRPr="006A6119">
        <w:rPr>
          <w:rFonts w:ascii="Arial" w:hAnsi="Arial" w:cs="Arial"/>
          <w:sz w:val="24"/>
          <w:szCs w:val="24"/>
        </w:rPr>
        <w:t xml:space="preserve"> </w:t>
      </w:r>
    </w:p>
    <w:p w:rsidR="00E577D5" w:rsidRDefault="00E577D5" w:rsidP="001D5E30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35313F" w:rsidRPr="00984C18" w:rsidRDefault="00BE1107" w:rsidP="0035313F">
      <w:pPr>
        <w:pStyle w:val="ab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984C18">
        <w:rPr>
          <w:rFonts w:ascii="Arial" w:hAnsi="Arial" w:cs="Arial"/>
          <w:sz w:val="24"/>
          <w:szCs w:val="24"/>
        </w:rPr>
        <w:t xml:space="preserve">Утвердить следующие условия приватизации </w:t>
      </w:r>
      <w:r w:rsidR="000070B1" w:rsidRPr="00984C18">
        <w:rPr>
          <w:rFonts w:ascii="Arial" w:hAnsi="Arial" w:cs="Arial"/>
          <w:sz w:val="24"/>
          <w:szCs w:val="24"/>
        </w:rPr>
        <w:t>муниципального имущества</w:t>
      </w:r>
      <w:r w:rsidR="00E74095" w:rsidRPr="00984C1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4095" w:rsidRPr="00984C18">
        <w:rPr>
          <w:rFonts w:ascii="Arial" w:hAnsi="Arial" w:cs="Arial"/>
          <w:sz w:val="24"/>
          <w:szCs w:val="24"/>
        </w:rPr>
        <w:t>Макарьевского</w:t>
      </w:r>
      <w:proofErr w:type="spellEnd"/>
      <w:r w:rsidR="00E74095" w:rsidRPr="00984C18">
        <w:rPr>
          <w:rFonts w:ascii="Arial" w:hAnsi="Arial" w:cs="Arial"/>
          <w:sz w:val="24"/>
          <w:szCs w:val="24"/>
        </w:rPr>
        <w:t xml:space="preserve"> муниципального района Костромской области</w:t>
      </w:r>
      <w:r w:rsidR="006504C6" w:rsidRPr="00984C18">
        <w:rPr>
          <w:rFonts w:ascii="Arial" w:hAnsi="Arial" w:cs="Arial"/>
          <w:sz w:val="24"/>
          <w:szCs w:val="24"/>
        </w:rPr>
        <w:t>:</w:t>
      </w:r>
    </w:p>
    <w:p w:rsidR="0035313F" w:rsidRDefault="0035313F" w:rsidP="00984C18">
      <w:pPr>
        <w:pStyle w:val="ab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З</w:t>
      </w:r>
      <w:r w:rsidRPr="00A6437F">
        <w:rPr>
          <w:rFonts w:ascii="Arial" w:eastAsia="Microsoft YaHei" w:hAnsi="Arial" w:cs="Arial"/>
          <w:color w:val="000000"/>
          <w:sz w:val="24"/>
          <w:szCs w:val="24"/>
        </w:rPr>
        <w:t>дание (</w:t>
      </w:r>
      <w:proofErr w:type="spellStart"/>
      <w:r w:rsidRPr="00A6437F">
        <w:rPr>
          <w:rFonts w:ascii="Arial" w:eastAsia="Microsoft YaHei" w:hAnsi="Arial" w:cs="Arial"/>
          <w:color w:val="000000"/>
          <w:sz w:val="24"/>
          <w:szCs w:val="24"/>
        </w:rPr>
        <w:t>Хлебокомбинат</w:t>
      </w:r>
      <w:proofErr w:type="spellEnd"/>
      <w:r w:rsidRPr="00A6437F">
        <w:rPr>
          <w:rFonts w:ascii="Arial" w:eastAsia="Microsoft YaHei" w:hAnsi="Arial" w:cs="Arial"/>
          <w:color w:val="000000"/>
          <w:sz w:val="24"/>
          <w:szCs w:val="24"/>
        </w:rPr>
        <w:t xml:space="preserve">), назначение: нежилое, общая площадь 4461,9 кв.м, КН 44:09:160226:381, расположенное по адресу: </w:t>
      </w:r>
      <w:r w:rsidRPr="00A6437F">
        <w:rPr>
          <w:rFonts w:ascii="Arial" w:hAnsi="Arial" w:cs="Arial"/>
          <w:sz w:val="24"/>
          <w:szCs w:val="24"/>
        </w:rPr>
        <w:t xml:space="preserve">Костромская область, </w:t>
      </w:r>
      <w:proofErr w:type="spellStart"/>
      <w:r w:rsidRPr="00A6437F">
        <w:rPr>
          <w:rFonts w:ascii="Arial" w:hAnsi="Arial" w:cs="Arial"/>
          <w:sz w:val="24"/>
          <w:szCs w:val="24"/>
        </w:rPr>
        <w:t>Макарьевский</w:t>
      </w:r>
      <w:proofErr w:type="spellEnd"/>
      <w:r w:rsidRPr="00A6437F">
        <w:rPr>
          <w:rFonts w:ascii="Arial" w:hAnsi="Arial" w:cs="Arial"/>
          <w:sz w:val="24"/>
          <w:szCs w:val="24"/>
        </w:rPr>
        <w:t xml:space="preserve"> район, г.Макарьев, ул.Валовая, д.68,</w:t>
      </w:r>
      <w:r w:rsidRPr="00A6437F">
        <w:rPr>
          <w:rFonts w:ascii="Arial" w:eastAsia="Microsoft YaHei" w:hAnsi="Arial" w:cs="Arial"/>
          <w:color w:val="000000"/>
          <w:sz w:val="24"/>
          <w:szCs w:val="24"/>
        </w:rPr>
        <w:t xml:space="preserve"> </w:t>
      </w:r>
      <w:r w:rsidRPr="00A6437F">
        <w:rPr>
          <w:rFonts w:ascii="Arial" w:hAnsi="Arial" w:cs="Arial"/>
          <w:sz w:val="24"/>
          <w:szCs w:val="24"/>
        </w:rPr>
        <w:t>с одновременным отчуждением земельного участка</w:t>
      </w:r>
      <w:r w:rsidRPr="00A6437F">
        <w:rPr>
          <w:rFonts w:ascii="Arial" w:eastAsia="Microsoft YaHei" w:hAnsi="Arial" w:cs="Arial"/>
          <w:color w:val="000000"/>
          <w:sz w:val="24"/>
          <w:szCs w:val="24"/>
        </w:rPr>
        <w:t xml:space="preserve"> общей площадью 2160 кв.м, </w:t>
      </w:r>
      <w:r w:rsidRPr="00A6437F">
        <w:rPr>
          <w:rFonts w:ascii="Arial" w:hAnsi="Arial" w:cs="Arial"/>
          <w:sz w:val="24"/>
          <w:szCs w:val="24"/>
        </w:rPr>
        <w:t xml:space="preserve">категория земель: земли населенных пунктов, вид разрешенного использования: для нужд промышленности, кадастровый номер </w:t>
      </w:r>
      <w:r w:rsidRPr="00A6437F">
        <w:rPr>
          <w:rFonts w:ascii="Arial" w:eastAsia="Microsoft YaHei" w:hAnsi="Arial" w:cs="Arial"/>
          <w:color w:val="000000"/>
          <w:sz w:val="24"/>
          <w:szCs w:val="24"/>
        </w:rPr>
        <w:t>КН 44:09:160226:16</w:t>
      </w:r>
      <w:r w:rsidRPr="00A6437F">
        <w:rPr>
          <w:rFonts w:ascii="Arial" w:hAnsi="Arial" w:cs="Arial"/>
          <w:sz w:val="24"/>
          <w:szCs w:val="24"/>
        </w:rPr>
        <w:t xml:space="preserve">, адрес (местоположение): Костромская область, </w:t>
      </w:r>
      <w:proofErr w:type="spellStart"/>
      <w:r w:rsidRPr="00A6437F">
        <w:rPr>
          <w:rFonts w:ascii="Arial" w:hAnsi="Arial" w:cs="Arial"/>
          <w:sz w:val="24"/>
          <w:szCs w:val="24"/>
        </w:rPr>
        <w:t>Макарьевский</w:t>
      </w:r>
      <w:proofErr w:type="spellEnd"/>
      <w:r w:rsidRPr="00A6437F">
        <w:rPr>
          <w:rFonts w:ascii="Arial" w:hAnsi="Arial" w:cs="Arial"/>
          <w:sz w:val="24"/>
          <w:szCs w:val="24"/>
        </w:rPr>
        <w:t xml:space="preserve"> район, г.Макарьев, ул.Валовая, д.68</w:t>
      </w:r>
      <w:r>
        <w:rPr>
          <w:rFonts w:ascii="Arial" w:hAnsi="Arial" w:cs="Arial"/>
          <w:sz w:val="24"/>
          <w:szCs w:val="24"/>
        </w:rPr>
        <w:t>;</w:t>
      </w:r>
    </w:p>
    <w:p w:rsidR="0029607A" w:rsidRDefault="0029607A" w:rsidP="0006664B">
      <w:pPr>
        <w:pStyle w:val="a6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форма проведения продажи муниципального имущества – электронная;</w:t>
      </w:r>
    </w:p>
    <w:p w:rsidR="00113670" w:rsidRPr="00E577D5" w:rsidRDefault="0029607A" w:rsidP="0006664B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884F62" w:rsidRPr="00E577D5">
        <w:rPr>
          <w:rFonts w:ascii="Arial" w:hAnsi="Arial" w:cs="Arial"/>
          <w:sz w:val="24"/>
          <w:szCs w:val="24"/>
        </w:rPr>
        <w:t>с</w:t>
      </w:r>
      <w:r w:rsidR="00113670" w:rsidRPr="00E577D5">
        <w:rPr>
          <w:rFonts w:ascii="Arial" w:hAnsi="Arial" w:cs="Arial"/>
          <w:sz w:val="24"/>
          <w:szCs w:val="24"/>
        </w:rPr>
        <w:t>пособ приватизации</w:t>
      </w:r>
      <w:r w:rsidR="00884F62" w:rsidRPr="00E577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113670" w:rsidRPr="00E577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продажа </w:t>
      </w:r>
      <w:r w:rsidR="0035313F">
        <w:rPr>
          <w:rFonts w:ascii="Arial" w:hAnsi="Arial" w:cs="Arial"/>
          <w:sz w:val="24"/>
          <w:szCs w:val="24"/>
        </w:rPr>
        <w:t>посредством публичного предложения</w:t>
      </w:r>
      <w:r>
        <w:rPr>
          <w:rFonts w:ascii="Arial" w:hAnsi="Arial" w:cs="Arial"/>
          <w:sz w:val="24"/>
          <w:szCs w:val="24"/>
        </w:rPr>
        <w:t>;</w:t>
      </w:r>
    </w:p>
    <w:p w:rsidR="0029607A" w:rsidRDefault="0029607A" w:rsidP="0006664B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884F62" w:rsidRPr="00E577D5">
        <w:rPr>
          <w:rFonts w:ascii="Arial" w:hAnsi="Arial" w:cs="Arial"/>
          <w:sz w:val="24"/>
          <w:szCs w:val="24"/>
        </w:rPr>
        <w:t>)</w:t>
      </w:r>
      <w:r w:rsidR="00A17CF1" w:rsidRPr="00E577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форма подачи предложений о цене - открытая;</w:t>
      </w:r>
    </w:p>
    <w:p w:rsidR="00FA5C7C" w:rsidRDefault="0029607A" w:rsidP="0006664B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884F62" w:rsidRPr="00E577D5">
        <w:rPr>
          <w:rFonts w:ascii="Arial" w:hAnsi="Arial" w:cs="Arial"/>
          <w:sz w:val="24"/>
          <w:szCs w:val="24"/>
        </w:rPr>
        <w:t>)</w:t>
      </w:r>
      <w:r w:rsidR="00944617" w:rsidRPr="00E577D5">
        <w:rPr>
          <w:rFonts w:ascii="Arial" w:hAnsi="Arial" w:cs="Arial"/>
          <w:sz w:val="24"/>
          <w:szCs w:val="24"/>
        </w:rPr>
        <w:t xml:space="preserve"> </w:t>
      </w:r>
      <w:r w:rsidR="00884F62" w:rsidRPr="00E577D5">
        <w:rPr>
          <w:rFonts w:ascii="Arial" w:hAnsi="Arial" w:cs="Arial"/>
          <w:sz w:val="24"/>
          <w:szCs w:val="24"/>
        </w:rPr>
        <w:t>н</w:t>
      </w:r>
      <w:r w:rsidR="001A5017" w:rsidRPr="00E577D5">
        <w:rPr>
          <w:rFonts w:ascii="Arial" w:hAnsi="Arial" w:cs="Arial"/>
          <w:sz w:val="24"/>
          <w:szCs w:val="24"/>
        </w:rPr>
        <w:t>ачальн</w:t>
      </w:r>
      <w:r w:rsidR="00113670" w:rsidRPr="00E577D5">
        <w:rPr>
          <w:rFonts w:ascii="Arial" w:hAnsi="Arial" w:cs="Arial"/>
          <w:sz w:val="24"/>
          <w:szCs w:val="24"/>
        </w:rPr>
        <w:t xml:space="preserve">ая </w:t>
      </w:r>
      <w:r w:rsidR="001A5017" w:rsidRPr="00E577D5">
        <w:rPr>
          <w:rFonts w:ascii="Arial" w:hAnsi="Arial" w:cs="Arial"/>
          <w:sz w:val="24"/>
          <w:szCs w:val="24"/>
        </w:rPr>
        <w:t>цен</w:t>
      </w:r>
      <w:r w:rsidR="00113670" w:rsidRPr="00E577D5">
        <w:rPr>
          <w:rFonts w:ascii="Arial" w:hAnsi="Arial" w:cs="Arial"/>
          <w:sz w:val="24"/>
          <w:szCs w:val="24"/>
        </w:rPr>
        <w:t>а</w:t>
      </w:r>
      <w:r w:rsidR="00076D3C" w:rsidRPr="00E577D5">
        <w:rPr>
          <w:rFonts w:ascii="Arial" w:hAnsi="Arial" w:cs="Arial"/>
          <w:sz w:val="24"/>
          <w:szCs w:val="24"/>
        </w:rPr>
        <w:t xml:space="preserve"> продажи</w:t>
      </w:r>
      <w:r>
        <w:rPr>
          <w:rFonts w:ascii="Arial" w:hAnsi="Arial" w:cs="Arial"/>
          <w:sz w:val="24"/>
          <w:szCs w:val="24"/>
        </w:rPr>
        <w:t xml:space="preserve"> </w:t>
      </w:r>
      <w:r w:rsidR="00FA5C7C">
        <w:rPr>
          <w:rFonts w:ascii="Arial" w:hAnsi="Arial" w:cs="Arial"/>
          <w:sz w:val="24"/>
          <w:szCs w:val="24"/>
        </w:rPr>
        <w:t>–</w:t>
      </w:r>
      <w:r w:rsidR="00CF7A99">
        <w:rPr>
          <w:rFonts w:ascii="Arial" w:hAnsi="Arial" w:cs="Arial"/>
          <w:sz w:val="24"/>
          <w:szCs w:val="24"/>
        </w:rPr>
        <w:t xml:space="preserve"> </w:t>
      </w:r>
      <w:r w:rsidR="006504C6">
        <w:rPr>
          <w:rFonts w:ascii="Arial" w:hAnsi="Arial" w:cs="Arial"/>
          <w:sz w:val="24"/>
          <w:szCs w:val="24"/>
        </w:rPr>
        <w:t>3229000</w:t>
      </w:r>
      <w:r w:rsidR="00FA5C7C">
        <w:rPr>
          <w:rFonts w:ascii="Arial" w:hAnsi="Arial" w:cs="Arial"/>
          <w:sz w:val="24"/>
          <w:szCs w:val="24"/>
        </w:rPr>
        <w:t xml:space="preserve"> (</w:t>
      </w:r>
      <w:r w:rsidR="006504C6">
        <w:rPr>
          <w:rFonts w:ascii="Arial" w:hAnsi="Arial" w:cs="Arial"/>
          <w:sz w:val="24"/>
          <w:szCs w:val="24"/>
        </w:rPr>
        <w:t>Три</w:t>
      </w:r>
      <w:r w:rsidR="00FA5C7C">
        <w:rPr>
          <w:rFonts w:ascii="Arial" w:hAnsi="Arial" w:cs="Arial"/>
          <w:sz w:val="24"/>
          <w:szCs w:val="24"/>
        </w:rPr>
        <w:t xml:space="preserve"> миллион</w:t>
      </w:r>
      <w:r w:rsidR="006504C6">
        <w:rPr>
          <w:rFonts w:ascii="Arial" w:hAnsi="Arial" w:cs="Arial"/>
          <w:sz w:val="24"/>
          <w:szCs w:val="24"/>
        </w:rPr>
        <w:t>а</w:t>
      </w:r>
      <w:r w:rsidR="00FA5C7C">
        <w:rPr>
          <w:rFonts w:ascii="Arial" w:hAnsi="Arial" w:cs="Arial"/>
          <w:sz w:val="24"/>
          <w:szCs w:val="24"/>
        </w:rPr>
        <w:t xml:space="preserve"> </w:t>
      </w:r>
      <w:r w:rsidR="0006525D">
        <w:rPr>
          <w:rFonts w:ascii="Arial" w:hAnsi="Arial" w:cs="Arial"/>
          <w:sz w:val="24"/>
          <w:szCs w:val="24"/>
        </w:rPr>
        <w:t>двести двадцать девять</w:t>
      </w:r>
      <w:r w:rsidR="00FA5C7C">
        <w:rPr>
          <w:rFonts w:ascii="Arial" w:hAnsi="Arial" w:cs="Arial"/>
          <w:sz w:val="24"/>
          <w:szCs w:val="24"/>
        </w:rPr>
        <w:t xml:space="preserve"> тысяч)</w:t>
      </w:r>
      <w:r w:rsidR="00CB67F0" w:rsidRPr="00E577D5">
        <w:rPr>
          <w:rFonts w:ascii="Arial" w:hAnsi="Arial" w:cs="Arial"/>
          <w:sz w:val="24"/>
          <w:szCs w:val="24"/>
        </w:rPr>
        <w:t xml:space="preserve"> рубл</w:t>
      </w:r>
      <w:r w:rsidR="007251B5">
        <w:rPr>
          <w:rFonts w:ascii="Arial" w:hAnsi="Arial" w:cs="Arial"/>
          <w:sz w:val="24"/>
          <w:szCs w:val="24"/>
        </w:rPr>
        <w:t>ей</w:t>
      </w:r>
      <w:r w:rsidR="00CB67F0" w:rsidRPr="00E577D5">
        <w:rPr>
          <w:rFonts w:ascii="Arial" w:hAnsi="Arial" w:cs="Arial"/>
          <w:sz w:val="24"/>
          <w:szCs w:val="24"/>
        </w:rPr>
        <w:t xml:space="preserve">, </w:t>
      </w:r>
      <w:r w:rsidR="00EA0F09">
        <w:rPr>
          <w:rFonts w:ascii="Arial" w:hAnsi="Arial" w:cs="Arial"/>
          <w:sz w:val="24"/>
          <w:szCs w:val="24"/>
        </w:rPr>
        <w:t>в том числе</w:t>
      </w:r>
      <w:r w:rsidR="00FA5C7C">
        <w:rPr>
          <w:rFonts w:ascii="Arial" w:hAnsi="Arial" w:cs="Arial"/>
          <w:sz w:val="24"/>
          <w:szCs w:val="24"/>
        </w:rPr>
        <w:t>:</w:t>
      </w:r>
    </w:p>
    <w:p w:rsidR="00FA5C7C" w:rsidRDefault="0029607A" w:rsidP="0006664B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цена продажи здания</w:t>
      </w:r>
      <w:r w:rsidR="00FA5C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</w:t>
      </w:r>
      <w:r w:rsidR="006504C6">
        <w:rPr>
          <w:rFonts w:ascii="Arial" w:hAnsi="Arial" w:cs="Arial"/>
          <w:sz w:val="24"/>
          <w:szCs w:val="24"/>
        </w:rPr>
        <w:t>2543000</w:t>
      </w:r>
      <w:r>
        <w:rPr>
          <w:rFonts w:ascii="Arial" w:hAnsi="Arial" w:cs="Arial"/>
          <w:sz w:val="24"/>
          <w:szCs w:val="24"/>
        </w:rPr>
        <w:t xml:space="preserve"> рубл</w:t>
      </w:r>
      <w:r w:rsidR="00FA5C7C">
        <w:rPr>
          <w:rFonts w:ascii="Arial" w:hAnsi="Arial" w:cs="Arial"/>
          <w:sz w:val="24"/>
          <w:szCs w:val="24"/>
        </w:rPr>
        <w:t>я</w:t>
      </w:r>
      <w:r w:rsidR="006504C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6504C6">
        <w:rPr>
          <w:rFonts w:ascii="Arial" w:hAnsi="Arial" w:cs="Arial"/>
          <w:sz w:val="24"/>
          <w:szCs w:val="24"/>
        </w:rPr>
        <w:t>в том числе</w:t>
      </w:r>
      <w:r w:rsidR="00EA0F09">
        <w:rPr>
          <w:rFonts w:ascii="Arial" w:hAnsi="Arial" w:cs="Arial"/>
          <w:sz w:val="24"/>
          <w:szCs w:val="24"/>
        </w:rPr>
        <w:t xml:space="preserve"> </w:t>
      </w:r>
      <w:r w:rsidR="00951AA5" w:rsidRPr="001D5E30">
        <w:rPr>
          <w:rFonts w:ascii="Arial" w:hAnsi="Arial" w:cs="Arial"/>
          <w:sz w:val="24"/>
          <w:szCs w:val="24"/>
        </w:rPr>
        <w:t xml:space="preserve">НДС </w:t>
      </w:r>
      <w:r w:rsidR="006504C6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6504C6">
        <w:rPr>
          <w:rFonts w:ascii="Arial" w:hAnsi="Arial" w:cs="Arial"/>
          <w:sz w:val="24"/>
          <w:szCs w:val="24"/>
        </w:rPr>
        <w:t>423833 рубля</w:t>
      </w:r>
      <w:r w:rsidR="00951AA5" w:rsidRPr="001D5E3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</w:p>
    <w:p w:rsidR="00951AA5" w:rsidRDefault="0029607A" w:rsidP="0006664B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цена выкупа земельного участка – </w:t>
      </w:r>
      <w:r w:rsidR="006504C6">
        <w:rPr>
          <w:rFonts w:ascii="Arial" w:hAnsi="Arial" w:cs="Arial"/>
          <w:sz w:val="24"/>
          <w:szCs w:val="24"/>
        </w:rPr>
        <w:t>686000</w:t>
      </w:r>
      <w:r w:rsidR="00FA5C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рублей;</w:t>
      </w:r>
      <w:r w:rsidR="00951AA5" w:rsidRPr="001D5E30">
        <w:rPr>
          <w:rFonts w:ascii="Arial" w:hAnsi="Arial" w:cs="Arial"/>
          <w:sz w:val="24"/>
          <w:szCs w:val="24"/>
        </w:rPr>
        <w:t xml:space="preserve"> </w:t>
      </w:r>
    </w:p>
    <w:p w:rsidR="0035313F" w:rsidRPr="001D5E30" w:rsidRDefault="0035313F" w:rsidP="0006664B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 минимальная цена предложения (цена отсечения): 1614500 (Один миллион шестьсот четырнадцать тысяч пятьсот) рублей, с учетом НДС;</w:t>
      </w:r>
    </w:p>
    <w:p w:rsidR="00A17CF1" w:rsidRPr="00381518" w:rsidRDefault="00984C18" w:rsidP="0006664B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6</w:t>
      </w:r>
      <w:r w:rsidR="00884F62" w:rsidRPr="008056C3">
        <w:rPr>
          <w:rFonts w:ascii="Arial" w:hAnsi="Arial" w:cs="Arial"/>
          <w:sz w:val="24"/>
          <w:szCs w:val="24"/>
        </w:rPr>
        <w:t>)</w:t>
      </w:r>
      <w:r w:rsidR="00DC376C" w:rsidRPr="008056C3">
        <w:rPr>
          <w:rFonts w:ascii="Arial" w:hAnsi="Arial" w:cs="Arial"/>
          <w:sz w:val="24"/>
          <w:szCs w:val="24"/>
        </w:rPr>
        <w:t xml:space="preserve"> </w:t>
      </w:r>
      <w:r w:rsidR="00884F62" w:rsidRPr="008056C3">
        <w:rPr>
          <w:rFonts w:ascii="Arial" w:hAnsi="Arial" w:cs="Arial"/>
          <w:sz w:val="24"/>
          <w:szCs w:val="24"/>
        </w:rPr>
        <w:t>в</w:t>
      </w:r>
      <w:r w:rsidR="00DC376C" w:rsidRPr="008056C3">
        <w:rPr>
          <w:rFonts w:ascii="Arial" w:hAnsi="Arial" w:cs="Arial"/>
          <w:sz w:val="24"/>
          <w:szCs w:val="24"/>
        </w:rPr>
        <w:t>еличин</w:t>
      </w:r>
      <w:r w:rsidR="00113670" w:rsidRPr="008056C3">
        <w:rPr>
          <w:rFonts w:ascii="Arial" w:hAnsi="Arial" w:cs="Arial"/>
          <w:sz w:val="24"/>
          <w:szCs w:val="24"/>
        </w:rPr>
        <w:t>а</w:t>
      </w:r>
      <w:r w:rsidR="00DC376C" w:rsidRPr="008056C3">
        <w:rPr>
          <w:rFonts w:ascii="Arial" w:hAnsi="Arial" w:cs="Arial"/>
          <w:sz w:val="24"/>
          <w:szCs w:val="24"/>
        </w:rPr>
        <w:t xml:space="preserve"> </w:t>
      </w:r>
      <w:r w:rsidR="0035313F">
        <w:rPr>
          <w:rFonts w:ascii="Arial" w:hAnsi="Arial" w:cs="Arial"/>
          <w:sz w:val="24"/>
          <w:szCs w:val="24"/>
        </w:rPr>
        <w:t>снижения</w:t>
      </w:r>
      <w:r w:rsidR="008D6B4C" w:rsidRPr="008056C3">
        <w:rPr>
          <w:rFonts w:ascii="Arial" w:hAnsi="Arial" w:cs="Arial"/>
          <w:sz w:val="24"/>
          <w:szCs w:val="24"/>
        </w:rPr>
        <w:t xml:space="preserve"> </w:t>
      </w:r>
      <w:r w:rsidR="0035313F">
        <w:rPr>
          <w:rFonts w:ascii="Arial" w:hAnsi="Arial" w:cs="Arial"/>
          <w:sz w:val="24"/>
          <w:szCs w:val="24"/>
        </w:rPr>
        <w:t xml:space="preserve">цены первоначального предложения </w:t>
      </w:r>
      <w:r w:rsidR="00541676" w:rsidRPr="008056C3">
        <w:rPr>
          <w:rFonts w:ascii="Arial" w:hAnsi="Arial" w:cs="Arial"/>
          <w:sz w:val="24"/>
          <w:szCs w:val="24"/>
        </w:rPr>
        <w:t>(</w:t>
      </w:r>
      <w:r w:rsidR="00AC1C80" w:rsidRPr="008056C3">
        <w:rPr>
          <w:rFonts w:ascii="Arial" w:hAnsi="Arial" w:cs="Arial"/>
          <w:sz w:val="24"/>
          <w:szCs w:val="24"/>
        </w:rPr>
        <w:t>«</w:t>
      </w:r>
      <w:r w:rsidR="00541676" w:rsidRPr="008056C3">
        <w:rPr>
          <w:rFonts w:ascii="Arial" w:hAnsi="Arial" w:cs="Arial"/>
          <w:sz w:val="24"/>
          <w:szCs w:val="24"/>
        </w:rPr>
        <w:t xml:space="preserve">шаг </w:t>
      </w:r>
      <w:r w:rsidR="0035313F">
        <w:rPr>
          <w:rFonts w:ascii="Arial" w:hAnsi="Arial" w:cs="Arial"/>
          <w:sz w:val="24"/>
          <w:szCs w:val="24"/>
        </w:rPr>
        <w:t>понижения</w:t>
      </w:r>
      <w:r w:rsidR="00AC1C80" w:rsidRPr="008056C3">
        <w:rPr>
          <w:rFonts w:ascii="Arial" w:hAnsi="Arial" w:cs="Arial"/>
          <w:sz w:val="24"/>
          <w:szCs w:val="24"/>
        </w:rPr>
        <w:t>»</w:t>
      </w:r>
      <w:r w:rsidR="00541676" w:rsidRPr="008056C3">
        <w:rPr>
          <w:rFonts w:ascii="Arial" w:hAnsi="Arial" w:cs="Arial"/>
          <w:sz w:val="24"/>
          <w:szCs w:val="24"/>
        </w:rPr>
        <w:t>)</w:t>
      </w:r>
      <w:r w:rsidR="0035313F">
        <w:rPr>
          <w:rFonts w:ascii="Arial" w:hAnsi="Arial" w:cs="Arial"/>
          <w:sz w:val="24"/>
          <w:szCs w:val="24"/>
        </w:rPr>
        <w:t xml:space="preserve"> устанавливается в размере </w:t>
      </w:r>
      <w:r w:rsidR="007502B4">
        <w:rPr>
          <w:rFonts w:ascii="Arial" w:hAnsi="Arial" w:cs="Arial"/>
          <w:sz w:val="24"/>
          <w:szCs w:val="24"/>
        </w:rPr>
        <w:t>100000</w:t>
      </w:r>
      <w:r>
        <w:rPr>
          <w:rFonts w:ascii="Arial" w:hAnsi="Arial" w:cs="Arial"/>
          <w:sz w:val="24"/>
          <w:szCs w:val="24"/>
        </w:rPr>
        <w:t xml:space="preserve"> рублей</w:t>
      </w:r>
      <w:r w:rsidR="00563B53">
        <w:rPr>
          <w:rFonts w:ascii="Arial" w:hAnsi="Arial" w:cs="Arial"/>
          <w:sz w:val="24"/>
          <w:szCs w:val="24"/>
        </w:rPr>
        <w:t>;</w:t>
      </w:r>
      <w:r w:rsidR="00247885" w:rsidRPr="00381518">
        <w:rPr>
          <w:rFonts w:ascii="Arial" w:hAnsi="Arial" w:cs="Arial"/>
          <w:sz w:val="24"/>
          <w:szCs w:val="24"/>
        </w:rPr>
        <w:t xml:space="preserve"> </w:t>
      </w:r>
    </w:p>
    <w:p w:rsidR="00984C18" w:rsidRDefault="00984C18" w:rsidP="0006664B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7) Величина повышения цены (</w:t>
      </w:r>
      <w:r w:rsidRPr="008056C3">
        <w:rPr>
          <w:rFonts w:ascii="Arial" w:hAnsi="Arial" w:cs="Arial"/>
          <w:sz w:val="24"/>
          <w:szCs w:val="24"/>
        </w:rPr>
        <w:t xml:space="preserve">«шаг </w:t>
      </w:r>
      <w:r>
        <w:rPr>
          <w:rFonts w:ascii="Arial" w:hAnsi="Arial" w:cs="Arial"/>
          <w:sz w:val="24"/>
          <w:szCs w:val="24"/>
        </w:rPr>
        <w:t>аукциона</w:t>
      </w:r>
      <w:r w:rsidRPr="008056C3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) устанавливается в размере </w:t>
      </w:r>
      <w:r w:rsidR="007502B4">
        <w:rPr>
          <w:rFonts w:ascii="Arial" w:hAnsi="Arial" w:cs="Arial"/>
          <w:sz w:val="24"/>
          <w:szCs w:val="24"/>
        </w:rPr>
        <w:t xml:space="preserve">50000 </w:t>
      </w:r>
      <w:r>
        <w:rPr>
          <w:rFonts w:ascii="Arial" w:hAnsi="Arial" w:cs="Arial"/>
          <w:sz w:val="24"/>
          <w:szCs w:val="24"/>
        </w:rPr>
        <w:t>рублей;</w:t>
      </w:r>
    </w:p>
    <w:p w:rsidR="00A17CF1" w:rsidRPr="00E577D5" w:rsidRDefault="00984C18" w:rsidP="0006664B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884F62" w:rsidRPr="00E577D5">
        <w:rPr>
          <w:rFonts w:ascii="Arial" w:hAnsi="Arial" w:cs="Arial"/>
          <w:sz w:val="24"/>
          <w:szCs w:val="24"/>
        </w:rPr>
        <w:t>)</w:t>
      </w:r>
      <w:r w:rsidR="00554DF6" w:rsidRPr="00E577D5">
        <w:rPr>
          <w:rFonts w:ascii="Arial" w:hAnsi="Arial" w:cs="Arial"/>
          <w:sz w:val="24"/>
          <w:szCs w:val="24"/>
        </w:rPr>
        <w:t xml:space="preserve"> </w:t>
      </w:r>
      <w:r w:rsidR="00884F62" w:rsidRPr="00E577D5">
        <w:rPr>
          <w:rFonts w:ascii="Arial" w:hAnsi="Arial" w:cs="Arial"/>
          <w:sz w:val="24"/>
          <w:szCs w:val="24"/>
        </w:rPr>
        <w:t>р</w:t>
      </w:r>
      <w:r w:rsidR="00554DF6" w:rsidRPr="00E577D5">
        <w:rPr>
          <w:rFonts w:ascii="Arial" w:hAnsi="Arial" w:cs="Arial"/>
          <w:sz w:val="24"/>
          <w:szCs w:val="24"/>
        </w:rPr>
        <w:t>азмер задатка</w:t>
      </w:r>
      <w:r>
        <w:rPr>
          <w:rFonts w:ascii="Arial" w:hAnsi="Arial" w:cs="Arial"/>
          <w:sz w:val="24"/>
          <w:szCs w:val="24"/>
        </w:rPr>
        <w:t xml:space="preserve"> </w:t>
      </w:r>
      <w:r w:rsidR="00563B53">
        <w:rPr>
          <w:rFonts w:ascii="Arial" w:hAnsi="Arial" w:cs="Arial"/>
          <w:sz w:val="24"/>
          <w:szCs w:val="24"/>
        </w:rPr>
        <w:t xml:space="preserve"> -</w:t>
      </w:r>
      <w:r w:rsidR="00F94CA6" w:rsidRPr="00E577D5">
        <w:rPr>
          <w:rFonts w:ascii="Arial" w:hAnsi="Arial" w:cs="Arial"/>
          <w:sz w:val="24"/>
          <w:szCs w:val="24"/>
        </w:rPr>
        <w:t xml:space="preserve"> </w:t>
      </w:r>
      <w:r w:rsidR="006504C6">
        <w:rPr>
          <w:rFonts w:ascii="Arial" w:hAnsi="Arial" w:cs="Arial"/>
          <w:sz w:val="24"/>
          <w:szCs w:val="24"/>
        </w:rPr>
        <w:t>645800</w:t>
      </w:r>
      <w:r w:rsidR="005553D8" w:rsidRPr="00E577D5">
        <w:rPr>
          <w:rFonts w:ascii="Arial" w:hAnsi="Arial" w:cs="Arial"/>
          <w:sz w:val="24"/>
          <w:szCs w:val="24"/>
        </w:rPr>
        <w:t xml:space="preserve"> рублей</w:t>
      </w:r>
      <w:r w:rsidR="00563B53">
        <w:rPr>
          <w:rFonts w:ascii="Arial" w:hAnsi="Arial" w:cs="Arial"/>
          <w:sz w:val="24"/>
          <w:szCs w:val="24"/>
        </w:rPr>
        <w:t>;</w:t>
      </w:r>
    </w:p>
    <w:p w:rsidR="002867B6" w:rsidRPr="00E577D5" w:rsidRDefault="00984C18" w:rsidP="0006664B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2867B6" w:rsidRPr="00E577D5">
        <w:rPr>
          <w:rFonts w:ascii="Arial" w:hAnsi="Arial" w:cs="Arial"/>
          <w:sz w:val="24"/>
          <w:szCs w:val="24"/>
        </w:rPr>
        <w:t>) условия и сроки платежа: оплата приобретаемого покупателем муниципального имущества производится единовременно в сроки, установленные договором купли-продажи</w:t>
      </w:r>
      <w:r w:rsidR="0006664B">
        <w:rPr>
          <w:rFonts w:ascii="Arial" w:hAnsi="Arial" w:cs="Arial"/>
          <w:sz w:val="24"/>
          <w:szCs w:val="24"/>
        </w:rPr>
        <w:t>;</w:t>
      </w:r>
    </w:p>
    <w:p w:rsidR="007502B4" w:rsidRDefault="00984C18" w:rsidP="0006664B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5553D8" w:rsidRPr="00E577D5">
        <w:rPr>
          <w:rFonts w:ascii="Arial" w:hAnsi="Arial" w:cs="Arial"/>
          <w:sz w:val="24"/>
          <w:szCs w:val="24"/>
        </w:rPr>
        <w:t>) обременения</w:t>
      </w:r>
      <w:r w:rsidR="00563B53">
        <w:rPr>
          <w:rFonts w:ascii="Arial" w:hAnsi="Arial" w:cs="Arial"/>
          <w:sz w:val="24"/>
          <w:szCs w:val="24"/>
        </w:rPr>
        <w:t xml:space="preserve"> в отношении имущества</w:t>
      </w:r>
      <w:r w:rsidR="00F94CA6" w:rsidRPr="00E577D5">
        <w:rPr>
          <w:rFonts w:ascii="Arial" w:hAnsi="Arial" w:cs="Arial"/>
          <w:sz w:val="24"/>
          <w:szCs w:val="24"/>
        </w:rPr>
        <w:t xml:space="preserve"> </w:t>
      </w:r>
      <w:r w:rsidR="003B6524">
        <w:rPr>
          <w:rFonts w:ascii="Arial" w:hAnsi="Arial" w:cs="Arial"/>
          <w:sz w:val="24"/>
          <w:szCs w:val="24"/>
        </w:rPr>
        <w:t xml:space="preserve">не </w:t>
      </w:r>
      <w:r w:rsidR="00563B53">
        <w:rPr>
          <w:rFonts w:ascii="Arial" w:hAnsi="Arial" w:cs="Arial"/>
          <w:sz w:val="24"/>
          <w:szCs w:val="24"/>
        </w:rPr>
        <w:t>предусмотрены</w:t>
      </w:r>
      <w:r>
        <w:rPr>
          <w:rFonts w:ascii="Arial" w:hAnsi="Arial" w:cs="Arial"/>
          <w:sz w:val="24"/>
          <w:szCs w:val="24"/>
        </w:rPr>
        <w:t>;</w:t>
      </w:r>
    </w:p>
    <w:p w:rsidR="00984C18" w:rsidRPr="00B74FE8" w:rsidRDefault="00984C18" w:rsidP="007502B4">
      <w:pPr>
        <w:pStyle w:val="a6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10) </w:t>
      </w:r>
      <w:r w:rsidR="00296F2D">
        <w:rPr>
          <w:rFonts w:ascii="Arial" w:hAnsi="Arial" w:cs="Arial"/>
          <w:sz w:val="24"/>
          <w:szCs w:val="24"/>
        </w:rPr>
        <w:t>Оператор</w:t>
      </w:r>
      <w:r w:rsidR="008D3859">
        <w:rPr>
          <w:rFonts w:ascii="Arial" w:hAnsi="Arial" w:cs="Arial"/>
          <w:sz w:val="24"/>
          <w:szCs w:val="24"/>
        </w:rPr>
        <w:t xml:space="preserve"> продажи</w:t>
      </w:r>
      <w:r w:rsidR="00B74FE8" w:rsidRPr="00B74FE8">
        <w:rPr>
          <w:rFonts w:ascii="Arial" w:hAnsi="Arial" w:cs="Arial"/>
          <w:sz w:val="24"/>
          <w:szCs w:val="24"/>
        </w:rPr>
        <w:t xml:space="preserve"> -</w:t>
      </w:r>
      <w:r w:rsidR="00192B56">
        <w:rPr>
          <w:rFonts w:ascii="Arial" w:hAnsi="Arial" w:cs="Arial"/>
          <w:sz w:val="24"/>
          <w:szCs w:val="24"/>
        </w:rPr>
        <w:t xml:space="preserve"> электронная площадка </w:t>
      </w:r>
      <w:r w:rsidR="00B74FE8">
        <w:rPr>
          <w:rFonts w:ascii="Arial" w:hAnsi="Arial" w:cs="Arial"/>
          <w:sz w:val="24"/>
          <w:szCs w:val="24"/>
        </w:rPr>
        <w:t>"РТС-тендер"(</w:t>
      </w:r>
      <w:r w:rsidR="00B74FE8">
        <w:rPr>
          <w:rFonts w:ascii="Arial" w:hAnsi="Arial" w:cs="Arial"/>
          <w:sz w:val="24"/>
          <w:szCs w:val="24"/>
          <w:lang w:val="en-US"/>
        </w:rPr>
        <w:t>www</w:t>
      </w:r>
      <w:r w:rsidR="00B74FE8">
        <w:rPr>
          <w:rFonts w:ascii="Arial" w:hAnsi="Arial" w:cs="Arial"/>
          <w:sz w:val="24"/>
          <w:szCs w:val="24"/>
        </w:rPr>
        <w:t>.</w:t>
      </w:r>
      <w:proofErr w:type="spellStart"/>
      <w:r w:rsidR="00B74FE8">
        <w:rPr>
          <w:rFonts w:ascii="Arial" w:hAnsi="Arial" w:cs="Arial"/>
          <w:sz w:val="24"/>
          <w:szCs w:val="24"/>
          <w:lang w:val="en-US"/>
        </w:rPr>
        <w:t>rts</w:t>
      </w:r>
      <w:proofErr w:type="spellEnd"/>
      <w:r w:rsidR="00B74FE8" w:rsidRPr="00B74FE8">
        <w:rPr>
          <w:rFonts w:ascii="Arial" w:hAnsi="Arial" w:cs="Arial"/>
          <w:sz w:val="24"/>
          <w:szCs w:val="24"/>
        </w:rPr>
        <w:t>-</w:t>
      </w:r>
      <w:r w:rsidR="00B74FE8">
        <w:rPr>
          <w:rFonts w:ascii="Arial" w:hAnsi="Arial" w:cs="Arial"/>
          <w:sz w:val="24"/>
          <w:szCs w:val="24"/>
          <w:lang w:val="en-US"/>
        </w:rPr>
        <w:t>tender</w:t>
      </w:r>
      <w:r w:rsidR="00B74FE8" w:rsidRPr="00B74FE8">
        <w:rPr>
          <w:rFonts w:ascii="Arial" w:hAnsi="Arial" w:cs="Arial"/>
          <w:sz w:val="24"/>
          <w:szCs w:val="24"/>
        </w:rPr>
        <w:t>.</w:t>
      </w:r>
      <w:proofErr w:type="spellStart"/>
      <w:r w:rsidR="00B74FE8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="00B74FE8" w:rsidRPr="00B74FE8">
        <w:rPr>
          <w:rFonts w:ascii="Arial" w:hAnsi="Arial" w:cs="Arial"/>
          <w:sz w:val="24"/>
          <w:szCs w:val="24"/>
        </w:rPr>
        <w:t>)</w:t>
      </w:r>
      <w:r w:rsidR="00B74FE8">
        <w:rPr>
          <w:rFonts w:ascii="Arial" w:hAnsi="Arial" w:cs="Arial"/>
          <w:sz w:val="24"/>
          <w:szCs w:val="24"/>
        </w:rPr>
        <w:t>.</w:t>
      </w:r>
    </w:p>
    <w:p w:rsidR="00563B53" w:rsidRDefault="00884F62" w:rsidP="00563B53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E577D5">
        <w:rPr>
          <w:rFonts w:ascii="Arial" w:hAnsi="Arial" w:cs="Arial"/>
          <w:sz w:val="24"/>
          <w:szCs w:val="24"/>
        </w:rPr>
        <w:t>2</w:t>
      </w:r>
      <w:r w:rsidR="008209CA" w:rsidRPr="00E577D5">
        <w:rPr>
          <w:rFonts w:ascii="Arial" w:hAnsi="Arial" w:cs="Arial"/>
          <w:sz w:val="24"/>
          <w:szCs w:val="24"/>
        </w:rPr>
        <w:t xml:space="preserve">. </w:t>
      </w:r>
      <w:r w:rsidR="00483440" w:rsidRPr="00E577D5">
        <w:rPr>
          <w:rFonts w:ascii="Arial" w:hAnsi="Arial" w:cs="Arial"/>
          <w:sz w:val="24"/>
          <w:szCs w:val="24"/>
        </w:rPr>
        <w:t>Управлению по имущественным и земельным отношениям</w:t>
      </w:r>
      <w:r w:rsidR="008209CA" w:rsidRPr="00E577D5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8209CA" w:rsidRPr="00E577D5">
        <w:rPr>
          <w:rFonts w:ascii="Arial" w:hAnsi="Arial" w:cs="Arial"/>
          <w:sz w:val="24"/>
          <w:szCs w:val="24"/>
        </w:rPr>
        <w:t>Макарьевского</w:t>
      </w:r>
      <w:proofErr w:type="spellEnd"/>
      <w:r w:rsidR="008209CA" w:rsidRPr="00E577D5">
        <w:rPr>
          <w:rFonts w:ascii="Arial" w:hAnsi="Arial" w:cs="Arial"/>
          <w:sz w:val="24"/>
          <w:szCs w:val="24"/>
        </w:rPr>
        <w:t xml:space="preserve"> муниципального района </w:t>
      </w:r>
      <w:r w:rsidR="00483440" w:rsidRPr="00E577D5">
        <w:rPr>
          <w:rFonts w:ascii="Arial" w:hAnsi="Arial" w:cs="Arial"/>
          <w:sz w:val="24"/>
          <w:szCs w:val="24"/>
        </w:rPr>
        <w:t xml:space="preserve">Костромской области </w:t>
      </w:r>
    </w:p>
    <w:p w:rsidR="00563B53" w:rsidRDefault="00563B53" w:rsidP="00563B53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произвести необходимые действия по организации и проведению</w:t>
      </w:r>
      <w:r w:rsidR="00984C18">
        <w:rPr>
          <w:rFonts w:ascii="Arial" w:hAnsi="Arial" w:cs="Arial"/>
          <w:sz w:val="24"/>
          <w:szCs w:val="24"/>
        </w:rPr>
        <w:t xml:space="preserve"> продажи муниципального имущества посредством публичного предложения в электронной форме</w:t>
      </w:r>
      <w:r>
        <w:rPr>
          <w:rFonts w:ascii="Arial" w:hAnsi="Arial" w:cs="Arial"/>
          <w:sz w:val="24"/>
          <w:szCs w:val="24"/>
        </w:rPr>
        <w:t>, указанного в пункте 1 настоящего распоряжения;</w:t>
      </w:r>
    </w:p>
    <w:p w:rsidR="00D803C6" w:rsidRPr="00FC4BF7" w:rsidRDefault="00563B53" w:rsidP="00D803C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B745C0">
        <w:rPr>
          <w:rFonts w:ascii="Arial" w:hAnsi="Arial" w:cs="Arial"/>
          <w:sz w:val="24"/>
          <w:szCs w:val="24"/>
        </w:rPr>
        <w:t xml:space="preserve">2) </w:t>
      </w:r>
      <w:r w:rsidR="00D803C6" w:rsidRPr="00FC4BF7">
        <w:rPr>
          <w:rFonts w:ascii="Arial" w:hAnsi="Arial" w:cs="Arial"/>
          <w:sz w:val="24"/>
          <w:szCs w:val="24"/>
        </w:rPr>
        <w:t xml:space="preserve">обеспечить размещение информации о проведении торгов на официальном сайте Российской Федерации в сети «Интернет» для размещения информации о проведении торгов </w:t>
      </w:r>
      <w:r w:rsidR="00D803C6" w:rsidRPr="00FC4BF7">
        <w:rPr>
          <w:rFonts w:ascii="Arial" w:hAnsi="Arial" w:cs="Arial"/>
          <w:sz w:val="24"/>
          <w:szCs w:val="24"/>
          <w:lang w:val="en-US"/>
        </w:rPr>
        <w:t>www</w:t>
      </w:r>
      <w:r w:rsidR="00D803C6" w:rsidRPr="00FC4BF7">
        <w:rPr>
          <w:rFonts w:ascii="Arial" w:hAnsi="Arial" w:cs="Arial"/>
          <w:sz w:val="24"/>
          <w:szCs w:val="24"/>
        </w:rPr>
        <w:t>.</w:t>
      </w:r>
      <w:r w:rsidR="009820E6">
        <w:rPr>
          <w:rFonts w:ascii="Arial" w:hAnsi="Arial" w:cs="Arial"/>
          <w:sz w:val="24"/>
          <w:szCs w:val="24"/>
          <w:lang w:val="en-US"/>
        </w:rPr>
        <w:t>new</w:t>
      </w:r>
      <w:r w:rsidR="009820E6">
        <w:rPr>
          <w:rFonts w:ascii="Arial" w:hAnsi="Arial" w:cs="Arial"/>
          <w:sz w:val="24"/>
          <w:szCs w:val="24"/>
        </w:rPr>
        <w:t>.</w:t>
      </w:r>
      <w:proofErr w:type="spellStart"/>
      <w:r w:rsidR="00D803C6" w:rsidRPr="00FC4BF7">
        <w:rPr>
          <w:rFonts w:ascii="Arial" w:hAnsi="Arial" w:cs="Arial"/>
          <w:sz w:val="24"/>
          <w:szCs w:val="24"/>
          <w:lang w:val="en-US"/>
        </w:rPr>
        <w:t>torgi</w:t>
      </w:r>
      <w:proofErr w:type="spellEnd"/>
      <w:r w:rsidR="00D803C6" w:rsidRPr="00FC4BF7">
        <w:rPr>
          <w:rFonts w:ascii="Arial" w:hAnsi="Arial" w:cs="Arial"/>
          <w:sz w:val="24"/>
          <w:szCs w:val="24"/>
        </w:rPr>
        <w:t>.</w:t>
      </w:r>
      <w:proofErr w:type="spellStart"/>
      <w:r w:rsidR="00D803C6" w:rsidRPr="00FC4BF7">
        <w:rPr>
          <w:rFonts w:ascii="Arial" w:hAnsi="Arial" w:cs="Arial"/>
          <w:sz w:val="24"/>
          <w:szCs w:val="24"/>
          <w:lang w:val="en-US"/>
        </w:rPr>
        <w:t>gov</w:t>
      </w:r>
      <w:proofErr w:type="spellEnd"/>
      <w:r w:rsidR="00D803C6" w:rsidRPr="00FC4BF7">
        <w:rPr>
          <w:rFonts w:ascii="Arial" w:hAnsi="Arial" w:cs="Arial"/>
          <w:sz w:val="24"/>
          <w:szCs w:val="24"/>
        </w:rPr>
        <w:t>.</w:t>
      </w:r>
      <w:proofErr w:type="spellStart"/>
      <w:r w:rsidR="00D803C6" w:rsidRPr="00FC4BF7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="00D803C6" w:rsidRPr="00FC4BF7">
        <w:rPr>
          <w:rFonts w:ascii="Arial" w:hAnsi="Arial" w:cs="Arial"/>
          <w:sz w:val="24"/>
          <w:szCs w:val="24"/>
        </w:rPr>
        <w:t xml:space="preserve">, официальном сайте </w:t>
      </w:r>
      <w:proofErr w:type="spellStart"/>
      <w:r w:rsidR="00D803C6" w:rsidRPr="00FC4BF7">
        <w:rPr>
          <w:rFonts w:ascii="Arial" w:hAnsi="Arial" w:cs="Arial"/>
          <w:sz w:val="24"/>
          <w:szCs w:val="24"/>
        </w:rPr>
        <w:t>Макарьевского</w:t>
      </w:r>
      <w:proofErr w:type="spellEnd"/>
      <w:r w:rsidR="00D803C6" w:rsidRPr="00FC4BF7">
        <w:rPr>
          <w:rFonts w:ascii="Arial" w:hAnsi="Arial" w:cs="Arial"/>
          <w:sz w:val="24"/>
          <w:szCs w:val="24"/>
        </w:rPr>
        <w:t xml:space="preserve"> муниципального района Костромской области </w:t>
      </w:r>
      <w:r w:rsidR="00D803C6" w:rsidRPr="00FC4BF7">
        <w:rPr>
          <w:rFonts w:ascii="Arial" w:hAnsi="Arial" w:cs="Arial"/>
          <w:sz w:val="24"/>
          <w:szCs w:val="24"/>
          <w:lang w:val="en-US"/>
        </w:rPr>
        <w:t>www</w:t>
      </w:r>
      <w:r w:rsidR="00D803C6" w:rsidRPr="00FC4BF7">
        <w:rPr>
          <w:rFonts w:ascii="Arial" w:hAnsi="Arial" w:cs="Arial"/>
          <w:sz w:val="24"/>
          <w:szCs w:val="24"/>
        </w:rPr>
        <w:t>.</w:t>
      </w:r>
      <w:proofErr w:type="spellStart"/>
      <w:r w:rsidR="00D803C6" w:rsidRPr="00FC4BF7">
        <w:rPr>
          <w:rFonts w:ascii="Arial" w:hAnsi="Arial" w:cs="Arial"/>
          <w:sz w:val="24"/>
          <w:szCs w:val="24"/>
          <w:lang w:val="en-US"/>
        </w:rPr>
        <w:t>makariev</w:t>
      </w:r>
      <w:proofErr w:type="spellEnd"/>
      <w:r w:rsidR="00D803C6" w:rsidRPr="00FC4BF7">
        <w:rPr>
          <w:rFonts w:ascii="Arial" w:hAnsi="Arial" w:cs="Arial"/>
          <w:sz w:val="24"/>
          <w:szCs w:val="24"/>
        </w:rPr>
        <w:t>.</w:t>
      </w:r>
      <w:proofErr w:type="spellStart"/>
      <w:r w:rsidR="00D803C6" w:rsidRPr="00FC4BF7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="00D803C6" w:rsidRPr="00FC4BF7">
        <w:rPr>
          <w:rFonts w:ascii="Arial" w:hAnsi="Arial" w:cs="Arial"/>
          <w:sz w:val="24"/>
          <w:szCs w:val="24"/>
        </w:rPr>
        <w:t xml:space="preserve">. </w:t>
      </w:r>
    </w:p>
    <w:p w:rsidR="00B745C0" w:rsidRPr="00B745C0" w:rsidRDefault="00884F62" w:rsidP="00563B53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E577D5">
        <w:rPr>
          <w:rFonts w:ascii="Arial" w:hAnsi="Arial" w:cs="Arial"/>
          <w:sz w:val="24"/>
          <w:szCs w:val="24"/>
        </w:rPr>
        <w:t>3</w:t>
      </w:r>
      <w:r w:rsidR="007E58FA" w:rsidRPr="00E577D5">
        <w:rPr>
          <w:rFonts w:ascii="Arial" w:hAnsi="Arial" w:cs="Arial"/>
          <w:sz w:val="24"/>
          <w:szCs w:val="24"/>
        </w:rPr>
        <w:t>.</w:t>
      </w:r>
      <w:r w:rsidR="002150F4" w:rsidRPr="00E577D5">
        <w:rPr>
          <w:rFonts w:ascii="Arial" w:hAnsi="Arial" w:cs="Arial"/>
          <w:sz w:val="24"/>
          <w:szCs w:val="24"/>
        </w:rPr>
        <w:t xml:space="preserve"> </w:t>
      </w:r>
      <w:r w:rsidR="00B745C0">
        <w:rPr>
          <w:rFonts w:ascii="Arial" w:hAnsi="Arial" w:cs="Arial"/>
          <w:sz w:val="24"/>
          <w:szCs w:val="24"/>
        </w:rPr>
        <w:t xml:space="preserve">Контроль исполнения настоящего распоряжения </w:t>
      </w:r>
      <w:r w:rsidR="00384E39">
        <w:rPr>
          <w:rFonts w:ascii="Arial" w:hAnsi="Arial" w:cs="Arial"/>
          <w:sz w:val="24"/>
          <w:szCs w:val="24"/>
        </w:rPr>
        <w:t>оставляю за собой</w:t>
      </w:r>
      <w:r w:rsidR="00B745C0">
        <w:rPr>
          <w:rFonts w:ascii="Arial" w:hAnsi="Arial" w:cs="Arial"/>
          <w:sz w:val="24"/>
          <w:szCs w:val="24"/>
        </w:rPr>
        <w:t>.</w:t>
      </w:r>
    </w:p>
    <w:p w:rsidR="007E58FA" w:rsidRPr="00E577D5" w:rsidRDefault="00B745C0" w:rsidP="00563B53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B745C0">
        <w:rPr>
          <w:rFonts w:ascii="Arial" w:hAnsi="Arial" w:cs="Arial"/>
          <w:sz w:val="24"/>
          <w:szCs w:val="24"/>
        </w:rPr>
        <w:t xml:space="preserve">4. </w:t>
      </w:r>
      <w:r w:rsidR="007E58FA" w:rsidRPr="00E577D5">
        <w:rPr>
          <w:rFonts w:ascii="Arial" w:hAnsi="Arial" w:cs="Arial"/>
          <w:sz w:val="24"/>
          <w:szCs w:val="24"/>
        </w:rPr>
        <w:t xml:space="preserve">Настоящее распоряжение вступает в силу с момента его </w:t>
      </w:r>
      <w:r w:rsidR="00BF774B" w:rsidRPr="00E577D5">
        <w:rPr>
          <w:rFonts w:ascii="Arial" w:hAnsi="Arial" w:cs="Arial"/>
          <w:sz w:val="24"/>
          <w:szCs w:val="24"/>
        </w:rPr>
        <w:t>подписания</w:t>
      </w:r>
      <w:r w:rsidR="007E58FA" w:rsidRPr="00E577D5">
        <w:rPr>
          <w:rFonts w:ascii="Arial" w:hAnsi="Arial" w:cs="Arial"/>
          <w:sz w:val="24"/>
          <w:szCs w:val="24"/>
        </w:rPr>
        <w:t>.</w:t>
      </w:r>
    </w:p>
    <w:p w:rsidR="00C76381" w:rsidRPr="00E577D5" w:rsidRDefault="00C76381" w:rsidP="001D5E30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E577D5" w:rsidRDefault="00E577D5" w:rsidP="001D5E30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E577D5" w:rsidRPr="00E577D5" w:rsidRDefault="00E577D5" w:rsidP="001D5E30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CF7A99" w:rsidRDefault="00CF7A99" w:rsidP="001D5E30">
      <w:pPr>
        <w:pStyle w:val="a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</w:t>
      </w:r>
      <w:r w:rsidR="007E58FA" w:rsidRPr="00E577D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E58FA" w:rsidRPr="00E577D5">
        <w:rPr>
          <w:rFonts w:ascii="Arial" w:hAnsi="Arial" w:cs="Arial"/>
          <w:sz w:val="24"/>
          <w:szCs w:val="24"/>
        </w:rPr>
        <w:t>Макарьевского</w:t>
      </w:r>
      <w:proofErr w:type="spellEnd"/>
      <w:r w:rsidR="007E58FA" w:rsidRPr="00E577D5">
        <w:rPr>
          <w:rFonts w:ascii="Arial" w:hAnsi="Arial" w:cs="Arial"/>
          <w:sz w:val="24"/>
          <w:szCs w:val="24"/>
        </w:rPr>
        <w:t xml:space="preserve"> муниципального</w:t>
      </w:r>
      <w:r w:rsidR="00C76381" w:rsidRPr="00E577D5">
        <w:rPr>
          <w:rFonts w:ascii="Arial" w:hAnsi="Arial" w:cs="Arial"/>
          <w:sz w:val="24"/>
          <w:szCs w:val="24"/>
        </w:rPr>
        <w:t xml:space="preserve"> </w:t>
      </w:r>
      <w:r w:rsidR="00EC2BD0" w:rsidRPr="00E577D5">
        <w:rPr>
          <w:rFonts w:ascii="Arial" w:hAnsi="Arial" w:cs="Arial"/>
          <w:sz w:val="24"/>
          <w:szCs w:val="24"/>
        </w:rPr>
        <w:t>р</w:t>
      </w:r>
      <w:r w:rsidR="007E58FA" w:rsidRPr="00E577D5">
        <w:rPr>
          <w:rFonts w:ascii="Arial" w:hAnsi="Arial" w:cs="Arial"/>
          <w:sz w:val="24"/>
          <w:szCs w:val="24"/>
        </w:rPr>
        <w:t xml:space="preserve">айона </w:t>
      </w:r>
    </w:p>
    <w:p w:rsidR="00A1604C" w:rsidRPr="00E577D5" w:rsidRDefault="007E58FA" w:rsidP="001D5E30">
      <w:pPr>
        <w:pStyle w:val="a6"/>
        <w:rPr>
          <w:rFonts w:ascii="Arial" w:hAnsi="Arial" w:cs="Arial"/>
          <w:sz w:val="24"/>
          <w:szCs w:val="24"/>
        </w:rPr>
      </w:pPr>
      <w:r w:rsidRPr="00E577D5">
        <w:rPr>
          <w:rFonts w:ascii="Arial" w:hAnsi="Arial" w:cs="Arial"/>
          <w:sz w:val="24"/>
          <w:szCs w:val="24"/>
        </w:rPr>
        <w:t xml:space="preserve">Костромской области </w:t>
      </w:r>
      <w:r w:rsidR="00EF0D93" w:rsidRPr="00E577D5">
        <w:rPr>
          <w:rFonts w:ascii="Arial" w:hAnsi="Arial" w:cs="Arial"/>
          <w:sz w:val="24"/>
          <w:szCs w:val="24"/>
        </w:rPr>
        <w:t xml:space="preserve">        </w:t>
      </w:r>
      <w:r w:rsidR="00C76381" w:rsidRPr="00E577D5">
        <w:rPr>
          <w:rFonts w:ascii="Arial" w:hAnsi="Arial" w:cs="Arial"/>
          <w:sz w:val="24"/>
          <w:szCs w:val="24"/>
        </w:rPr>
        <w:t xml:space="preserve">         </w:t>
      </w:r>
      <w:r w:rsidRPr="00E577D5">
        <w:rPr>
          <w:rFonts w:ascii="Arial" w:hAnsi="Arial" w:cs="Arial"/>
          <w:sz w:val="24"/>
          <w:szCs w:val="24"/>
        </w:rPr>
        <w:t xml:space="preserve">   </w:t>
      </w:r>
      <w:r w:rsidR="00BF7F16" w:rsidRPr="00E577D5">
        <w:rPr>
          <w:rFonts w:ascii="Arial" w:hAnsi="Arial" w:cs="Arial"/>
          <w:sz w:val="24"/>
          <w:szCs w:val="24"/>
        </w:rPr>
        <w:t xml:space="preserve">      </w:t>
      </w:r>
      <w:r w:rsidR="00237289" w:rsidRPr="00E577D5">
        <w:rPr>
          <w:rFonts w:ascii="Arial" w:hAnsi="Arial" w:cs="Arial"/>
          <w:sz w:val="24"/>
          <w:szCs w:val="24"/>
        </w:rPr>
        <w:t xml:space="preserve">     </w:t>
      </w:r>
      <w:r w:rsidR="00E04E75" w:rsidRPr="00E577D5">
        <w:rPr>
          <w:rFonts w:ascii="Arial" w:hAnsi="Arial" w:cs="Arial"/>
          <w:sz w:val="24"/>
          <w:szCs w:val="24"/>
        </w:rPr>
        <w:t xml:space="preserve">   </w:t>
      </w:r>
      <w:r w:rsidR="00CF7A99">
        <w:rPr>
          <w:rFonts w:ascii="Arial" w:hAnsi="Arial" w:cs="Arial"/>
          <w:sz w:val="24"/>
          <w:szCs w:val="24"/>
        </w:rPr>
        <w:t xml:space="preserve">                                           </w:t>
      </w:r>
      <w:proofErr w:type="spellStart"/>
      <w:r w:rsidR="00B745C0">
        <w:rPr>
          <w:rFonts w:ascii="Arial" w:hAnsi="Arial" w:cs="Arial"/>
          <w:sz w:val="24"/>
          <w:szCs w:val="24"/>
        </w:rPr>
        <w:t>Ю.Ю.Метелкин</w:t>
      </w:r>
      <w:proofErr w:type="spellEnd"/>
    </w:p>
    <w:p w:rsidR="00DA3CC8" w:rsidRPr="00E577D5" w:rsidRDefault="00DA3CC8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3"/>
          <w:szCs w:val="23"/>
        </w:rPr>
      </w:pPr>
    </w:p>
    <w:p w:rsidR="005A7D87" w:rsidRDefault="005A7D87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5553D8" w:rsidRDefault="005553D8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5553D8" w:rsidRDefault="005553D8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5553D8" w:rsidRDefault="005553D8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5553D8" w:rsidRDefault="005553D8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F94CA6" w:rsidRDefault="00F94CA6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F94CA6" w:rsidRDefault="00F94CA6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F94CA6" w:rsidRDefault="00F94CA6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F94CA6" w:rsidRDefault="00F94CA6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F94CA6" w:rsidRDefault="00F94CA6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F94CA6" w:rsidRDefault="00F94CA6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F94CA6" w:rsidRDefault="00F94CA6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F94CA6" w:rsidRDefault="00F94CA6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F94CA6" w:rsidRDefault="00F94CA6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F94CA6" w:rsidRDefault="00F94CA6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F94CA6" w:rsidRDefault="00F94CA6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F94CA6" w:rsidRDefault="00F94CA6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F94CA6" w:rsidRDefault="00F94CA6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F94CA6" w:rsidRDefault="00F94CA6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F94CA6" w:rsidRDefault="00F94CA6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F94CA6" w:rsidRDefault="00F94CA6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984C18" w:rsidRDefault="00984C18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984C18" w:rsidRDefault="00984C18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984C18" w:rsidRDefault="00984C18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F94CA6" w:rsidRDefault="00F94CA6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9277" w:type="dxa"/>
        <w:tblInd w:w="45" w:type="dxa"/>
        <w:tblLook w:val="04A0"/>
      </w:tblPr>
      <w:tblGrid>
        <w:gridCol w:w="2615"/>
        <w:gridCol w:w="2270"/>
        <w:gridCol w:w="4392"/>
      </w:tblGrid>
      <w:tr w:rsidR="009505C8" w:rsidRPr="00916DE3" w:rsidTr="007E28F5">
        <w:tc>
          <w:tcPr>
            <w:tcW w:w="2615" w:type="dxa"/>
          </w:tcPr>
          <w:p w:rsidR="009820E6" w:rsidRDefault="009820E6" w:rsidP="007E28F5">
            <w:pPr>
              <w:pStyle w:val="a6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505C8" w:rsidRPr="00916DE3" w:rsidRDefault="009505C8" w:rsidP="007E28F5">
            <w:pPr>
              <w:pStyle w:val="a6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6DE3">
              <w:rPr>
                <w:rFonts w:ascii="Arial" w:hAnsi="Arial" w:cs="Arial"/>
                <w:sz w:val="20"/>
                <w:szCs w:val="20"/>
              </w:rPr>
              <w:t>Подготовила:</w:t>
            </w:r>
          </w:p>
        </w:tc>
        <w:tc>
          <w:tcPr>
            <w:tcW w:w="2270" w:type="dxa"/>
          </w:tcPr>
          <w:p w:rsidR="009820E6" w:rsidRDefault="009820E6" w:rsidP="007E28F5">
            <w:pPr>
              <w:pStyle w:val="a6"/>
              <w:tabs>
                <w:tab w:val="left" w:pos="4536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505C8" w:rsidRPr="00916DE3" w:rsidRDefault="009820E6" w:rsidP="007E28F5">
            <w:pPr>
              <w:pStyle w:val="a6"/>
              <w:tabs>
                <w:tab w:val="left" w:pos="4536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Н.С. Киселева</w:t>
            </w:r>
            <w:r w:rsidR="009505C8" w:rsidRPr="00916DE3">
              <w:rPr>
                <w:rFonts w:ascii="Arial" w:hAnsi="Arial" w:cs="Arial"/>
                <w:sz w:val="20"/>
                <w:szCs w:val="20"/>
              </w:rPr>
              <w:t xml:space="preserve"> - </w:t>
            </w:r>
          </w:p>
        </w:tc>
        <w:tc>
          <w:tcPr>
            <w:tcW w:w="4392" w:type="dxa"/>
          </w:tcPr>
          <w:p w:rsidR="009820E6" w:rsidRDefault="009820E6" w:rsidP="00B745C0">
            <w:pPr>
              <w:pStyle w:val="a6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505C8" w:rsidRPr="00916DE3" w:rsidRDefault="00B745C0" w:rsidP="009820E6">
            <w:pPr>
              <w:pStyle w:val="a6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 по</w:t>
            </w:r>
            <w:r w:rsidR="009505C8" w:rsidRPr="00916DE3">
              <w:rPr>
                <w:rFonts w:ascii="Arial" w:hAnsi="Arial" w:cs="Arial"/>
                <w:sz w:val="20"/>
                <w:szCs w:val="20"/>
              </w:rPr>
              <w:t xml:space="preserve"> имуществ</w:t>
            </w:r>
            <w:r w:rsidR="009505C8">
              <w:rPr>
                <w:rFonts w:ascii="Arial" w:hAnsi="Arial" w:cs="Arial"/>
                <w:sz w:val="20"/>
                <w:szCs w:val="20"/>
              </w:rPr>
              <w:t>енным</w:t>
            </w:r>
            <w:r w:rsidR="009505C8" w:rsidRPr="00916D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05C8">
              <w:rPr>
                <w:rFonts w:ascii="Arial" w:hAnsi="Arial" w:cs="Arial"/>
                <w:sz w:val="20"/>
                <w:szCs w:val="20"/>
              </w:rPr>
              <w:t>отношениям</w:t>
            </w:r>
            <w:r>
              <w:rPr>
                <w:rFonts w:ascii="Arial" w:hAnsi="Arial" w:cs="Arial"/>
                <w:sz w:val="20"/>
                <w:szCs w:val="20"/>
              </w:rPr>
              <w:t xml:space="preserve"> управления по ИИЗО</w:t>
            </w:r>
          </w:p>
        </w:tc>
      </w:tr>
      <w:tr w:rsidR="009505C8" w:rsidRPr="00916DE3" w:rsidTr="007E28F5">
        <w:tc>
          <w:tcPr>
            <w:tcW w:w="2615" w:type="dxa"/>
          </w:tcPr>
          <w:p w:rsidR="009505C8" w:rsidRPr="00916DE3" w:rsidRDefault="009505C8" w:rsidP="007E28F5">
            <w:pPr>
              <w:pStyle w:val="a6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6DE3">
              <w:rPr>
                <w:rFonts w:ascii="Arial" w:hAnsi="Arial" w:cs="Arial"/>
                <w:sz w:val="20"/>
                <w:szCs w:val="20"/>
              </w:rPr>
              <w:t>Согласовано:</w:t>
            </w:r>
          </w:p>
        </w:tc>
        <w:tc>
          <w:tcPr>
            <w:tcW w:w="2270" w:type="dxa"/>
          </w:tcPr>
          <w:p w:rsidR="009505C8" w:rsidRPr="00916DE3" w:rsidRDefault="009820E6" w:rsidP="007E28F5">
            <w:pPr>
              <w:pStyle w:val="a6"/>
              <w:tabs>
                <w:tab w:val="left" w:pos="4536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Л.А. Ермакова -</w:t>
            </w:r>
          </w:p>
        </w:tc>
        <w:tc>
          <w:tcPr>
            <w:tcW w:w="4392" w:type="dxa"/>
          </w:tcPr>
          <w:p w:rsidR="009505C8" w:rsidRPr="00916DE3" w:rsidRDefault="009820E6" w:rsidP="007E28F5">
            <w:pPr>
              <w:pStyle w:val="a6"/>
              <w:tabs>
                <w:tab w:val="left" w:pos="45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 управления по ИИЗО</w:t>
            </w:r>
          </w:p>
        </w:tc>
      </w:tr>
      <w:tr w:rsidR="009505C8" w:rsidRPr="00916DE3" w:rsidTr="007E28F5">
        <w:tc>
          <w:tcPr>
            <w:tcW w:w="2615" w:type="dxa"/>
          </w:tcPr>
          <w:p w:rsidR="009505C8" w:rsidRPr="00916DE3" w:rsidRDefault="009505C8" w:rsidP="007E28F5">
            <w:pPr>
              <w:pStyle w:val="a6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0" w:type="dxa"/>
          </w:tcPr>
          <w:p w:rsidR="009505C8" w:rsidRPr="00916DE3" w:rsidRDefault="009505C8" w:rsidP="007E28F5">
            <w:pPr>
              <w:pStyle w:val="a6"/>
              <w:tabs>
                <w:tab w:val="left" w:pos="4536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2" w:type="dxa"/>
          </w:tcPr>
          <w:p w:rsidR="009505C8" w:rsidRPr="00916DE3" w:rsidRDefault="009505C8" w:rsidP="007E28F5">
            <w:pPr>
              <w:pStyle w:val="a6"/>
              <w:tabs>
                <w:tab w:val="left" w:pos="453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5C8" w:rsidRPr="00916DE3" w:rsidTr="007E28F5">
        <w:tc>
          <w:tcPr>
            <w:tcW w:w="2615" w:type="dxa"/>
          </w:tcPr>
          <w:p w:rsidR="009505C8" w:rsidRPr="00916DE3" w:rsidRDefault="009505C8" w:rsidP="007E28F5">
            <w:pPr>
              <w:pStyle w:val="a6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0" w:type="dxa"/>
          </w:tcPr>
          <w:p w:rsidR="009505C8" w:rsidRPr="00916DE3" w:rsidRDefault="009505C8" w:rsidP="007E28F5">
            <w:pPr>
              <w:pStyle w:val="a6"/>
              <w:tabs>
                <w:tab w:val="left" w:pos="4536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16DE3">
              <w:rPr>
                <w:rFonts w:ascii="Arial" w:hAnsi="Arial" w:cs="Arial"/>
                <w:sz w:val="20"/>
                <w:szCs w:val="20"/>
              </w:rPr>
              <w:t>С.В. Смирнова -</w:t>
            </w:r>
          </w:p>
        </w:tc>
        <w:tc>
          <w:tcPr>
            <w:tcW w:w="4392" w:type="dxa"/>
          </w:tcPr>
          <w:p w:rsidR="009505C8" w:rsidRDefault="009505C8" w:rsidP="007E28F5">
            <w:pPr>
              <w:pStyle w:val="a6"/>
              <w:tabs>
                <w:tab w:val="left" w:pos="4536"/>
              </w:tabs>
              <w:rPr>
                <w:rFonts w:ascii="Arial" w:hAnsi="Arial" w:cs="Arial"/>
                <w:sz w:val="20"/>
                <w:szCs w:val="20"/>
              </w:rPr>
            </w:pPr>
            <w:r w:rsidRPr="00916DE3">
              <w:rPr>
                <w:rFonts w:ascii="Arial" w:hAnsi="Arial" w:cs="Arial"/>
                <w:sz w:val="20"/>
                <w:szCs w:val="20"/>
              </w:rPr>
              <w:t xml:space="preserve">зав. правовым отделом </w:t>
            </w:r>
          </w:p>
          <w:p w:rsidR="00075944" w:rsidRPr="00916DE3" w:rsidRDefault="00075944" w:rsidP="007E28F5">
            <w:pPr>
              <w:pStyle w:val="a6"/>
              <w:tabs>
                <w:tab w:val="left" w:pos="453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5C8" w:rsidRPr="00916DE3" w:rsidTr="007E28F5">
        <w:tc>
          <w:tcPr>
            <w:tcW w:w="2615" w:type="dxa"/>
          </w:tcPr>
          <w:p w:rsidR="009505C8" w:rsidRDefault="009505C8" w:rsidP="007E28F5">
            <w:pPr>
              <w:pStyle w:val="a6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505C8" w:rsidRPr="00916DE3" w:rsidRDefault="009505C8" w:rsidP="007E28F5">
            <w:pPr>
              <w:pStyle w:val="a6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0" w:type="dxa"/>
          </w:tcPr>
          <w:p w:rsidR="009505C8" w:rsidRPr="00916DE3" w:rsidRDefault="009505C8" w:rsidP="00B745C0">
            <w:pPr>
              <w:pStyle w:val="a6"/>
              <w:tabs>
                <w:tab w:val="left" w:pos="4536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16DE3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B745C0">
              <w:rPr>
                <w:rFonts w:ascii="Arial" w:hAnsi="Arial" w:cs="Arial"/>
                <w:sz w:val="20"/>
                <w:szCs w:val="20"/>
              </w:rPr>
              <w:t xml:space="preserve">С.С.Суркова </w:t>
            </w:r>
            <w:r w:rsidRPr="00916DE3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4392" w:type="dxa"/>
          </w:tcPr>
          <w:p w:rsidR="009505C8" w:rsidRPr="00916DE3" w:rsidRDefault="00B745C0" w:rsidP="007E28F5">
            <w:pPr>
              <w:pStyle w:val="a6"/>
              <w:tabs>
                <w:tab w:val="left" w:pos="453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управления внутренней политики, информатизации и связи</w:t>
            </w:r>
          </w:p>
        </w:tc>
      </w:tr>
    </w:tbl>
    <w:p w:rsidR="005553D8" w:rsidRDefault="005553D8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5553D8" w:rsidRDefault="005553D8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DA3CC8" w:rsidRDefault="00DA3CC8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DA3CC8" w:rsidRDefault="00DA3CC8" w:rsidP="001D5E30">
      <w:pPr>
        <w:pStyle w:val="a6"/>
        <w:tabs>
          <w:tab w:val="left" w:pos="4253"/>
          <w:tab w:val="left" w:pos="4536"/>
        </w:tabs>
        <w:ind w:left="45" w:firstLine="709"/>
        <w:jc w:val="both"/>
        <w:rPr>
          <w:rFonts w:ascii="Arial" w:hAnsi="Arial" w:cs="Arial"/>
          <w:sz w:val="24"/>
          <w:szCs w:val="24"/>
        </w:rPr>
      </w:pPr>
    </w:p>
    <w:p w:rsidR="004D7C39" w:rsidRPr="00884F62" w:rsidRDefault="004D7C39" w:rsidP="001D5E30">
      <w:pPr>
        <w:pStyle w:val="a6"/>
        <w:ind w:firstLine="709"/>
        <w:rPr>
          <w:rFonts w:ascii="Arial" w:hAnsi="Arial" w:cs="Arial"/>
          <w:sz w:val="20"/>
          <w:szCs w:val="20"/>
        </w:rPr>
      </w:pPr>
      <w:r w:rsidRPr="00884F62">
        <w:rPr>
          <w:rFonts w:ascii="Arial" w:hAnsi="Arial" w:cs="Arial"/>
          <w:sz w:val="20"/>
          <w:szCs w:val="20"/>
        </w:rPr>
        <w:t>Дело -1 экз.</w:t>
      </w:r>
    </w:p>
    <w:p w:rsidR="004D7C39" w:rsidRPr="00884F62" w:rsidRDefault="006E06BA" w:rsidP="001D5E30">
      <w:pPr>
        <w:pStyle w:val="a6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Управление</w:t>
      </w:r>
      <w:r w:rsidR="004D7C39" w:rsidRPr="00884F62">
        <w:rPr>
          <w:rFonts w:ascii="Arial" w:hAnsi="Arial" w:cs="Arial"/>
          <w:sz w:val="20"/>
          <w:szCs w:val="20"/>
        </w:rPr>
        <w:t xml:space="preserve"> -</w:t>
      </w:r>
      <w:r w:rsidR="00256671" w:rsidRPr="00884F62">
        <w:rPr>
          <w:rFonts w:ascii="Arial" w:hAnsi="Arial" w:cs="Arial"/>
          <w:sz w:val="20"/>
          <w:szCs w:val="20"/>
        </w:rPr>
        <w:t xml:space="preserve"> </w:t>
      </w:r>
      <w:r w:rsidR="009505C8">
        <w:rPr>
          <w:rFonts w:ascii="Arial" w:hAnsi="Arial" w:cs="Arial"/>
          <w:sz w:val="20"/>
          <w:szCs w:val="20"/>
        </w:rPr>
        <w:t>2</w:t>
      </w:r>
      <w:r w:rsidR="004D7C39" w:rsidRPr="00884F62">
        <w:rPr>
          <w:rFonts w:ascii="Arial" w:hAnsi="Arial" w:cs="Arial"/>
          <w:sz w:val="20"/>
          <w:szCs w:val="20"/>
        </w:rPr>
        <w:t xml:space="preserve"> экз.</w:t>
      </w:r>
    </w:p>
    <w:p w:rsidR="004D7C39" w:rsidRPr="00884F62" w:rsidRDefault="00444263" w:rsidP="001D5E30">
      <w:pPr>
        <w:pStyle w:val="a6"/>
        <w:ind w:firstLine="709"/>
        <w:rPr>
          <w:rFonts w:ascii="Arial" w:hAnsi="Arial" w:cs="Arial"/>
          <w:sz w:val="20"/>
          <w:szCs w:val="20"/>
        </w:rPr>
      </w:pPr>
      <w:r w:rsidRPr="00884F62">
        <w:rPr>
          <w:rFonts w:ascii="Arial" w:hAnsi="Arial" w:cs="Arial"/>
          <w:sz w:val="20"/>
          <w:szCs w:val="20"/>
        </w:rPr>
        <w:t>В</w:t>
      </w:r>
      <w:r w:rsidR="004D7C39" w:rsidRPr="00884F62">
        <w:rPr>
          <w:rFonts w:ascii="Arial" w:hAnsi="Arial" w:cs="Arial"/>
          <w:sz w:val="20"/>
          <w:szCs w:val="20"/>
        </w:rPr>
        <w:t xml:space="preserve">сего - </w:t>
      </w:r>
      <w:r w:rsidR="009505C8">
        <w:rPr>
          <w:rFonts w:ascii="Arial" w:hAnsi="Arial" w:cs="Arial"/>
          <w:sz w:val="20"/>
          <w:szCs w:val="20"/>
        </w:rPr>
        <w:t>3</w:t>
      </w:r>
      <w:r w:rsidR="004D7C39" w:rsidRPr="00884F62">
        <w:rPr>
          <w:rFonts w:ascii="Arial" w:hAnsi="Arial" w:cs="Arial"/>
          <w:sz w:val="20"/>
          <w:szCs w:val="20"/>
        </w:rPr>
        <w:t xml:space="preserve"> экз.подл.</w:t>
      </w:r>
    </w:p>
    <w:p w:rsidR="004D7C39" w:rsidRPr="00BA6BC4" w:rsidRDefault="004D7C39" w:rsidP="001D5E30">
      <w:pPr>
        <w:pStyle w:val="a6"/>
        <w:ind w:firstLine="709"/>
        <w:rPr>
          <w:rFonts w:ascii="Arial" w:hAnsi="Arial" w:cs="Arial"/>
          <w:sz w:val="24"/>
          <w:szCs w:val="24"/>
        </w:rPr>
      </w:pPr>
    </w:p>
    <w:p w:rsidR="00A1604C" w:rsidRDefault="00A1604C" w:rsidP="001D5E30">
      <w:pPr>
        <w:pStyle w:val="a6"/>
        <w:ind w:firstLine="709"/>
        <w:rPr>
          <w:rFonts w:ascii="Arial" w:hAnsi="Arial" w:cs="Arial"/>
          <w:sz w:val="24"/>
          <w:szCs w:val="24"/>
        </w:rPr>
      </w:pPr>
    </w:p>
    <w:sectPr w:rsidR="00A1604C" w:rsidSect="00E577D5">
      <w:pgSz w:w="11906" w:h="16838"/>
      <w:pgMar w:top="1134" w:right="992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C6231"/>
    <w:multiLevelType w:val="hybridMultilevel"/>
    <w:tmpl w:val="7F382A04"/>
    <w:lvl w:ilvl="0" w:tplc="7B62B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874F06"/>
    <w:multiLevelType w:val="hybridMultilevel"/>
    <w:tmpl w:val="8794AA06"/>
    <w:lvl w:ilvl="0" w:tplc="DE028B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B97ABD"/>
    <w:multiLevelType w:val="hybridMultilevel"/>
    <w:tmpl w:val="91563E3A"/>
    <w:lvl w:ilvl="0" w:tplc="F4DEA5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CB433E"/>
    <w:multiLevelType w:val="hybridMultilevel"/>
    <w:tmpl w:val="6FE66104"/>
    <w:lvl w:ilvl="0" w:tplc="0AB03E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34A15C9"/>
    <w:multiLevelType w:val="hybridMultilevel"/>
    <w:tmpl w:val="7F8C98A6"/>
    <w:lvl w:ilvl="0" w:tplc="5B9E4E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5AA489F"/>
    <w:multiLevelType w:val="multilevel"/>
    <w:tmpl w:val="915CD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770E2E97"/>
    <w:multiLevelType w:val="hybridMultilevel"/>
    <w:tmpl w:val="9BAEE240"/>
    <w:lvl w:ilvl="0" w:tplc="FD7E60E4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CF23273"/>
    <w:multiLevelType w:val="hybridMultilevel"/>
    <w:tmpl w:val="5FBE9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C4294C"/>
    <w:rsid w:val="000012CB"/>
    <w:rsid w:val="00004F2A"/>
    <w:rsid w:val="000070B1"/>
    <w:rsid w:val="00007BF6"/>
    <w:rsid w:val="00021163"/>
    <w:rsid w:val="00025796"/>
    <w:rsid w:val="00025AAE"/>
    <w:rsid w:val="00030D56"/>
    <w:rsid w:val="00031148"/>
    <w:rsid w:val="0003372B"/>
    <w:rsid w:val="0003657B"/>
    <w:rsid w:val="000372C6"/>
    <w:rsid w:val="00037C05"/>
    <w:rsid w:val="00046648"/>
    <w:rsid w:val="00056080"/>
    <w:rsid w:val="00056C34"/>
    <w:rsid w:val="0006525D"/>
    <w:rsid w:val="0006664B"/>
    <w:rsid w:val="00071F8D"/>
    <w:rsid w:val="00075944"/>
    <w:rsid w:val="00075D19"/>
    <w:rsid w:val="00076D3C"/>
    <w:rsid w:val="00081A31"/>
    <w:rsid w:val="00082F53"/>
    <w:rsid w:val="0008412E"/>
    <w:rsid w:val="00086035"/>
    <w:rsid w:val="00087B3E"/>
    <w:rsid w:val="00090316"/>
    <w:rsid w:val="00090B4C"/>
    <w:rsid w:val="00090E30"/>
    <w:rsid w:val="00090E88"/>
    <w:rsid w:val="00091D31"/>
    <w:rsid w:val="00094E40"/>
    <w:rsid w:val="00096D69"/>
    <w:rsid w:val="00096F44"/>
    <w:rsid w:val="000A0BF4"/>
    <w:rsid w:val="000A11D8"/>
    <w:rsid w:val="000A200F"/>
    <w:rsid w:val="000B089B"/>
    <w:rsid w:val="000B608C"/>
    <w:rsid w:val="000C1AFC"/>
    <w:rsid w:val="000C3EFB"/>
    <w:rsid w:val="000D1B43"/>
    <w:rsid w:val="000E38E8"/>
    <w:rsid w:val="000E4856"/>
    <w:rsid w:val="000E4877"/>
    <w:rsid w:val="000F09D5"/>
    <w:rsid w:val="000F5586"/>
    <w:rsid w:val="00104171"/>
    <w:rsid w:val="00104E95"/>
    <w:rsid w:val="001127A9"/>
    <w:rsid w:val="00113670"/>
    <w:rsid w:val="0011651C"/>
    <w:rsid w:val="0012194E"/>
    <w:rsid w:val="00121BF4"/>
    <w:rsid w:val="00121D4A"/>
    <w:rsid w:val="00122589"/>
    <w:rsid w:val="001264CA"/>
    <w:rsid w:val="00131E61"/>
    <w:rsid w:val="001351B7"/>
    <w:rsid w:val="0014340B"/>
    <w:rsid w:val="00150F98"/>
    <w:rsid w:val="001521AF"/>
    <w:rsid w:val="00152644"/>
    <w:rsid w:val="0015573B"/>
    <w:rsid w:val="001610C7"/>
    <w:rsid w:val="00173178"/>
    <w:rsid w:val="00173CC3"/>
    <w:rsid w:val="00173E54"/>
    <w:rsid w:val="0017595E"/>
    <w:rsid w:val="0018163A"/>
    <w:rsid w:val="00181960"/>
    <w:rsid w:val="00192B56"/>
    <w:rsid w:val="0019382C"/>
    <w:rsid w:val="00195030"/>
    <w:rsid w:val="00197F50"/>
    <w:rsid w:val="001A0479"/>
    <w:rsid w:val="001A08B3"/>
    <w:rsid w:val="001A3E56"/>
    <w:rsid w:val="001A4B94"/>
    <w:rsid w:val="001A5017"/>
    <w:rsid w:val="001C1C2F"/>
    <w:rsid w:val="001C3711"/>
    <w:rsid w:val="001D0BC3"/>
    <w:rsid w:val="001D2724"/>
    <w:rsid w:val="001D3218"/>
    <w:rsid w:val="001D5E30"/>
    <w:rsid w:val="001F0687"/>
    <w:rsid w:val="001F3AC1"/>
    <w:rsid w:val="001F45C5"/>
    <w:rsid w:val="00200A56"/>
    <w:rsid w:val="00201EFF"/>
    <w:rsid w:val="002049B8"/>
    <w:rsid w:val="002064B8"/>
    <w:rsid w:val="00206D43"/>
    <w:rsid w:val="002150F4"/>
    <w:rsid w:val="00230357"/>
    <w:rsid w:val="00233FB3"/>
    <w:rsid w:val="002371AE"/>
    <w:rsid w:val="00237289"/>
    <w:rsid w:val="00241E8A"/>
    <w:rsid w:val="00244C80"/>
    <w:rsid w:val="00247885"/>
    <w:rsid w:val="0025359F"/>
    <w:rsid w:val="00256671"/>
    <w:rsid w:val="00260A45"/>
    <w:rsid w:val="0027781C"/>
    <w:rsid w:val="00281DFC"/>
    <w:rsid w:val="00283971"/>
    <w:rsid w:val="002867B6"/>
    <w:rsid w:val="0029607A"/>
    <w:rsid w:val="00296F2D"/>
    <w:rsid w:val="002A180F"/>
    <w:rsid w:val="002A3567"/>
    <w:rsid w:val="002A60A5"/>
    <w:rsid w:val="002B2EA8"/>
    <w:rsid w:val="002C23EE"/>
    <w:rsid w:val="002C2C98"/>
    <w:rsid w:val="002C45C0"/>
    <w:rsid w:val="002C63CE"/>
    <w:rsid w:val="002D0603"/>
    <w:rsid w:val="002E0462"/>
    <w:rsid w:val="002E26B6"/>
    <w:rsid w:val="003053F5"/>
    <w:rsid w:val="0030767C"/>
    <w:rsid w:val="00311210"/>
    <w:rsid w:val="003114F5"/>
    <w:rsid w:val="00316930"/>
    <w:rsid w:val="00317059"/>
    <w:rsid w:val="00320593"/>
    <w:rsid w:val="00326D94"/>
    <w:rsid w:val="00337488"/>
    <w:rsid w:val="00337A0D"/>
    <w:rsid w:val="00350721"/>
    <w:rsid w:val="0035313F"/>
    <w:rsid w:val="0035565A"/>
    <w:rsid w:val="003560E2"/>
    <w:rsid w:val="00363BCD"/>
    <w:rsid w:val="00363DB5"/>
    <w:rsid w:val="003671FF"/>
    <w:rsid w:val="00367E90"/>
    <w:rsid w:val="00377DAA"/>
    <w:rsid w:val="0038076D"/>
    <w:rsid w:val="00381518"/>
    <w:rsid w:val="00383469"/>
    <w:rsid w:val="003846BB"/>
    <w:rsid w:val="00384E39"/>
    <w:rsid w:val="00386E62"/>
    <w:rsid w:val="00386F8C"/>
    <w:rsid w:val="003912C6"/>
    <w:rsid w:val="00391AAB"/>
    <w:rsid w:val="00393B76"/>
    <w:rsid w:val="003A5646"/>
    <w:rsid w:val="003B1D68"/>
    <w:rsid w:val="003B6524"/>
    <w:rsid w:val="003B7523"/>
    <w:rsid w:val="003D1B60"/>
    <w:rsid w:val="003E0C6A"/>
    <w:rsid w:val="003E5331"/>
    <w:rsid w:val="003E583D"/>
    <w:rsid w:val="003F55DE"/>
    <w:rsid w:val="003F5C5F"/>
    <w:rsid w:val="003F7E7F"/>
    <w:rsid w:val="00405A0E"/>
    <w:rsid w:val="00405B09"/>
    <w:rsid w:val="004075A8"/>
    <w:rsid w:val="00410958"/>
    <w:rsid w:val="00411724"/>
    <w:rsid w:val="00412207"/>
    <w:rsid w:val="0041546A"/>
    <w:rsid w:val="00416079"/>
    <w:rsid w:val="004163C8"/>
    <w:rsid w:val="00416E12"/>
    <w:rsid w:val="004173A3"/>
    <w:rsid w:val="00422B08"/>
    <w:rsid w:val="00424B15"/>
    <w:rsid w:val="004262DC"/>
    <w:rsid w:val="0043192B"/>
    <w:rsid w:val="004347DC"/>
    <w:rsid w:val="00434913"/>
    <w:rsid w:val="0043546A"/>
    <w:rsid w:val="00437CEB"/>
    <w:rsid w:val="00440166"/>
    <w:rsid w:val="00444263"/>
    <w:rsid w:val="004459A0"/>
    <w:rsid w:val="0045109E"/>
    <w:rsid w:val="0045731C"/>
    <w:rsid w:val="0045791E"/>
    <w:rsid w:val="00460DF4"/>
    <w:rsid w:val="00467267"/>
    <w:rsid w:val="00467692"/>
    <w:rsid w:val="00470B29"/>
    <w:rsid w:val="00472D18"/>
    <w:rsid w:val="00483440"/>
    <w:rsid w:val="00486264"/>
    <w:rsid w:val="004913F1"/>
    <w:rsid w:val="00494183"/>
    <w:rsid w:val="004A74A0"/>
    <w:rsid w:val="004A7E33"/>
    <w:rsid w:val="004C4B67"/>
    <w:rsid w:val="004C686A"/>
    <w:rsid w:val="004D3704"/>
    <w:rsid w:val="004D7C39"/>
    <w:rsid w:val="004E2F5D"/>
    <w:rsid w:val="004E326F"/>
    <w:rsid w:val="004E7C31"/>
    <w:rsid w:val="004F3043"/>
    <w:rsid w:val="004F734A"/>
    <w:rsid w:val="005022D9"/>
    <w:rsid w:val="005159C6"/>
    <w:rsid w:val="00541676"/>
    <w:rsid w:val="00541E6C"/>
    <w:rsid w:val="00542B70"/>
    <w:rsid w:val="00544834"/>
    <w:rsid w:val="00547A16"/>
    <w:rsid w:val="005505FC"/>
    <w:rsid w:val="00552798"/>
    <w:rsid w:val="00554DF6"/>
    <w:rsid w:val="005553D8"/>
    <w:rsid w:val="00557502"/>
    <w:rsid w:val="00557AB1"/>
    <w:rsid w:val="00563B53"/>
    <w:rsid w:val="0057790B"/>
    <w:rsid w:val="005810A3"/>
    <w:rsid w:val="00590C45"/>
    <w:rsid w:val="005A2E37"/>
    <w:rsid w:val="005A6B2B"/>
    <w:rsid w:val="005A7D87"/>
    <w:rsid w:val="005B2100"/>
    <w:rsid w:val="005B232B"/>
    <w:rsid w:val="005B4AF8"/>
    <w:rsid w:val="005B6B4B"/>
    <w:rsid w:val="005C0102"/>
    <w:rsid w:val="005C400E"/>
    <w:rsid w:val="005D1A04"/>
    <w:rsid w:val="005D1FD8"/>
    <w:rsid w:val="005D6B07"/>
    <w:rsid w:val="005E57D3"/>
    <w:rsid w:val="005E5E16"/>
    <w:rsid w:val="005E699D"/>
    <w:rsid w:val="005F7006"/>
    <w:rsid w:val="005F7173"/>
    <w:rsid w:val="006024A9"/>
    <w:rsid w:val="00603E58"/>
    <w:rsid w:val="00603EB8"/>
    <w:rsid w:val="00607E7B"/>
    <w:rsid w:val="00611D3E"/>
    <w:rsid w:val="00612709"/>
    <w:rsid w:val="0061294C"/>
    <w:rsid w:val="00613F59"/>
    <w:rsid w:val="00616F24"/>
    <w:rsid w:val="006352E1"/>
    <w:rsid w:val="006407EE"/>
    <w:rsid w:val="00643FFA"/>
    <w:rsid w:val="006504C6"/>
    <w:rsid w:val="00653D9C"/>
    <w:rsid w:val="0065552F"/>
    <w:rsid w:val="00656B89"/>
    <w:rsid w:val="00660C4A"/>
    <w:rsid w:val="00661DD1"/>
    <w:rsid w:val="00663831"/>
    <w:rsid w:val="00670732"/>
    <w:rsid w:val="00671FF3"/>
    <w:rsid w:val="0067523E"/>
    <w:rsid w:val="00682C78"/>
    <w:rsid w:val="00684F2E"/>
    <w:rsid w:val="006863AD"/>
    <w:rsid w:val="00690ED5"/>
    <w:rsid w:val="00694EB3"/>
    <w:rsid w:val="006A359F"/>
    <w:rsid w:val="006A6119"/>
    <w:rsid w:val="006B021A"/>
    <w:rsid w:val="006B0382"/>
    <w:rsid w:val="006B393A"/>
    <w:rsid w:val="006D05D1"/>
    <w:rsid w:val="006D0B92"/>
    <w:rsid w:val="006E06BA"/>
    <w:rsid w:val="006E340A"/>
    <w:rsid w:val="006F088F"/>
    <w:rsid w:val="006F6435"/>
    <w:rsid w:val="00705EEF"/>
    <w:rsid w:val="007079C4"/>
    <w:rsid w:val="007170D8"/>
    <w:rsid w:val="00717D42"/>
    <w:rsid w:val="007251B5"/>
    <w:rsid w:val="00726EE2"/>
    <w:rsid w:val="007302D0"/>
    <w:rsid w:val="00730B18"/>
    <w:rsid w:val="00735212"/>
    <w:rsid w:val="00740B64"/>
    <w:rsid w:val="00744BF3"/>
    <w:rsid w:val="0074503E"/>
    <w:rsid w:val="00747381"/>
    <w:rsid w:val="007502B4"/>
    <w:rsid w:val="00750C68"/>
    <w:rsid w:val="00753468"/>
    <w:rsid w:val="00756F88"/>
    <w:rsid w:val="00761A5D"/>
    <w:rsid w:val="00763B27"/>
    <w:rsid w:val="00764725"/>
    <w:rsid w:val="00766F70"/>
    <w:rsid w:val="0077043C"/>
    <w:rsid w:val="007725FA"/>
    <w:rsid w:val="007742CA"/>
    <w:rsid w:val="00775446"/>
    <w:rsid w:val="00777354"/>
    <w:rsid w:val="0078346F"/>
    <w:rsid w:val="00783C27"/>
    <w:rsid w:val="00787C81"/>
    <w:rsid w:val="007976CF"/>
    <w:rsid w:val="007B0CA6"/>
    <w:rsid w:val="007B242A"/>
    <w:rsid w:val="007B7B7B"/>
    <w:rsid w:val="007C1832"/>
    <w:rsid w:val="007C3CBB"/>
    <w:rsid w:val="007C48A2"/>
    <w:rsid w:val="007D0B94"/>
    <w:rsid w:val="007E580D"/>
    <w:rsid w:val="007E58FA"/>
    <w:rsid w:val="007E7D34"/>
    <w:rsid w:val="007F051A"/>
    <w:rsid w:val="007F0CA8"/>
    <w:rsid w:val="007F1E2C"/>
    <w:rsid w:val="007F7F4B"/>
    <w:rsid w:val="0080168A"/>
    <w:rsid w:val="00802698"/>
    <w:rsid w:val="00803BBE"/>
    <w:rsid w:val="00804982"/>
    <w:rsid w:val="008056C3"/>
    <w:rsid w:val="00811BFB"/>
    <w:rsid w:val="008209CA"/>
    <w:rsid w:val="00820AAF"/>
    <w:rsid w:val="00821E4D"/>
    <w:rsid w:val="008239D3"/>
    <w:rsid w:val="008276B8"/>
    <w:rsid w:val="0083654B"/>
    <w:rsid w:val="0084270D"/>
    <w:rsid w:val="00842DC0"/>
    <w:rsid w:val="00843223"/>
    <w:rsid w:val="00844112"/>
    <w:rsid w:val="008443D6"/>
    <w:rsid w:val="0084597C"/>
    <w:rsid w:val="00856C76"/>
    <w:rsid w:val="00863873"/>
    <w:rsid w:val="00874133"/>
    <w:rsid w:val="00877339"/>
    <w:rsid w:val="00881D2E"/>
    <w:rsid w:val="00884DC9"/>
    <w:rsid w:val="00884F62"/>
    <w:rsid w:val="00885491"/>
    <w:rsid w:val="008A28FF"/>
    <w:rsid w:val="008A5A23"/>
    <w:rsid w:val="008B11B4"/>
    <w:rsid w:val="008B2EA0"/>
    <w:rsid w:val="008B3E5C"/>
    <w:rsid w:val="008B7248"/>
    <w:rsid w:val="008C0745"/>
    <w:rsid w:val="008C4E49"/>
    <w:rsid w:val="008C7AF6"/>
    <w:rsid w:val="008D0948"/>
    <w:rsid w:val="008D0C41"/>
    <w:rsid w:val="008D0CA3"/>
    <w:rsid w:val="008D3859"/>
    <w:rsid w:val="008D55CF"/>
    <w:rsid w:val="008D6B4C"/>
    <w:rsid w:val="008F2DE4"/>
    <w:rsid w:val="008F3A8A"/>
    <w:rsid w:val="008F6D0A"/>
    <w:rsid w:val="009008CD"/>
    <w:rsid w:val="00905AF7"/>
    <w:rsid w:val="009223D6"/>
    <w:rsid w:val="00922A7F"/>
    <w:rsid w:val="0093354D"/>
    <w:rsid w:val="00935697"/>
    <w:rsid w:val="00936FED"/>
    <w:rsid w:val="00943D2C"/>
    <w:rsid w:val="00944617"/>
    <w:rsid w:val="00950474"/>
    <w:rsid w:val="009505C8"/>
    <w:rsid w:val="00951AA5"/>
    <w:rsid w:val="00960D69"/>
    <w:rsid w:val="00962907"/>
    <w:rsid w:val="00965882"/>
    <w:rsid w:val="00966A0C"/>
    <w:rsid w:val="00972C9A"/>
    <w:rsid w:val="00974707"/>
    <w:rsid w:val="00975DCA"/>
    <w:rsid w:val="00977D73"/>
    <w:rsid w:val="00977DF4"/>
    <w:rsid w:val="00981F94"/>
    <w:rsid w:val="009820E6"/>
    <w:rsid w:val="00983930"/>
    <w:rsid w:val="00984C18"/>
    <w:rsid w:val="009861E4"/>
    <w:rsid w:val="009965B1"/>
    <w:rsid w:val="009B70A3"/>
    <w:rsid w:val="009C09EE"/>
    <w:rsid w:val="009C2F3B"/>
    <w:rsid w:val="009C6293"/>
    <w:rsid w:val="009C7E8D"/>
    <w:rsid w:val="009D27E2"/>
    <w:rsid w:val="009E00A3"/>
    <w:rsid w:val="009E15A2"/>
    <w:rsid w:val="009E3DB9"/>
    <w:rsid w:val="009E3F46"/>
    <w:rsid w:val="009F2D72"/>
    <w:rsid w:val="009F34CF"/>
    <w:rsid w:val="00A04A00"/>
    <w:rsid w:val="00A1604C"/>
    <w:rsid w:val="00A17CF1"/>
    <w:rsid w:val="00A20292"/>
    <w:rsid w:val="00A2666B"/>
    <w:rsid w:val="00A2704B"/>
    <w:rsid w:val="00A2729D"/>
    <w:rsid w:val="00A35F5A"/>
    <w:rsid w:val="00A44932"/>
    <w:rsid w:val="00A52A36"/>
    <w:rsid w:val="00A551B1"/>
    <w:rsid w:val="00A55AD8"/>
    <w:rsid w:val="00A57044"/>
    <w:rsid w:val="00A61D9E"/>
    <w:rsid w:val="00A62E29"/>
    <w:rsid w:val="00A6437F"/>
    <w:rsid w:val="00A77D9C"/>
    <w:rsid w:val="00A8004C"/>
    <w:rsid w:val="00A822D4"/>
    <w:rsid w:val="00A82F35"/>
    <w:rsid w:val="00A94138"/>
    <w:rsid w:val="00AA02AD"/>
    <w:rsid w:val="00AA4828"/>
    <w:rsid w:val="00AA4ABC"/>
    <w:rsid w:val="00AB48FD"/>
    <w:rsid w:val="00AC1C80"/>
    <w:rsid w:val="00AC5C0A"/>
    <w:rsid w:val="00AD52FF"/>
    <w:rsid w:val="00AD600D"/>
    <w:rsid w:val="00AE38A7"/>
    <w:rsid w:val="00AE44F3"/>
    <w:rsid w:val="00AE47B1"/>
    <w:rsid w:val="00AE5A41"/>
    <w:rsid w:val="00AF0E62"/>
    <w:rsid w:val="00AF4995"/>
    <w:rsid w:val="00AF678F"/>
    <w:rsid w:val="00B05BF2"/>
    <w:rsid w:val="00B067E5"/>
    <w:rsid w:val="00B06D87"/>
    <w:rsid w:val="00B11C4F"/>
    <w:rsid w:val="00B12EF6"/>
    <w:rsid w:val="00B13B7D"/>
    <w:rsid w:val="00B25DCD"/>
    <w:rsid w:val="00B3211C"/>
    <w:rsid w:val="00B43AB5"/>
    <w:rsid w:val="00B458E8"/>
    <w:rsid w:val="00B45AD8"/>
    <w:rsid w:val="00B51FD8"/>
    <w:rsid w:val="00B53419"/>
    <w:rsid w:val="00B55ADC"/>
    <w:rsid w:val="00B63C7F"/>
    <w:rsid w:val="00B745C0"/>
    <w:rsid w:val="00B74FE8"/>
    <w:rsid w:val="00B75716"/>
    <w:rsid w:val="00B76761"/>
    <w:rsid w:val="00B81277"/>
    <w:rsid w:val="00B8474C"/>
    <w:rsid w:val="00B84BA0"/>
    <w:rsid w:val="00BA1025"/>
    <w:rsid w:val="00BA71C1"/>
    <w:rsid w:val="00BB00B0"/>
    <w:rsid w:val="00BC03F3"/>
    <w:rsid w:val="00BC11B7"/>
    <w:rsid w:val="00BD33B5"/>
    <w:rsid w:val="00BE1107"/>
    <w:rsid w:val="00BE33D7"/>
    <w:rsid w:val="00BE54CF"/>
    <w:rsid w:val="00BE6FA9"/>
    <w:rsid w:val="00BE782F"/>
    <w:rsid w:val="00BF774B"/>
    <w:rsid w:val="00BF7F16"/>
    <w:rsid w:val="00C02FDE"/>
    <w:rsid w:val="00C03950"/>
    <w:rsid w:val="00C04E5F"/>
    <w:rsid w:val="00C07E2D"/>
    <w:rsid w:val="00C15615"/>
    <w:rsid w:val="00C255AB"/>
    <w:rsid w:val="00C258B8"/>
    <w:rsid w:val="00C3110A"/>
    <w:rsid w:val="00C32867"/>
    <w:rsid w:val="00C352CE"/>
    <w:rsid w:val="00C41615"/>
    <w:rsid w:val="00C4198C"/>
    <w:rsid w:val="00C4294C"/>
    <w:rsid w:val="00C6053A"/>
    <w:rsid w:val="00C60D91"/>
    <w:rsid w:val="00C719F6"/>
    <w:rsid w:val="00C73E35"/>
    <w:rsid w:val="00C7531B"/>
    <w:rsid w:val="00C76381"/>
    <w:rsid w:val="00C7705E"/>
    <w:rsid w:val="00C93445"/>
    <w:rsid w:val="00C9769D"/>
    <w:rsid w:val="00CA0B20"/>
    <w:rsid w:val="00CA1EA6"/>
    <w:rsid w:val="00CA340A"/>
    <w:rsid w:val="00CA7B22"/>
    <w:rsid w:val="00CB473B"/>
    <w:rsid w:val="00CB4E51"/>
    <w:rsid w:val="00CB67F0"/>
    <w:rsid w:val="00CC45CF"/>
    <w:rsid w:val="00CC7350"/>
    <w:rsid w:val="00CC7C94"/>
    <w:rsid w:val="00CD67F7"/>
    <w:rsid w:val="00CE034D"/>
    <w:rsid w:val="00CE3EB7"/>
    <w:rsid w:val="00CE5667"/>
    <w:rsid w:val="00CF7279"/>
    <w:rsid w:val="00CF7A99"/>
    <w:rsid w:val="00D01439"/>
    <w:rsid w:val="00D04AF8"/>
    <w:rsid w:val="00D069DC"/>
    <w:rsid w:val="00D070AB"/>
    <w:rsid w:val="00D111DD"/>
    <w:rsid w:val="00D12E9B"/>
    <w:rsid w:val="00D161C5"/>
    <w:rsid w:val="00D26D6F"/>
    <w:rsid w:val="00D34B14"/>
    <w:rsid w:val="00D53AA8"/>
    <w:rsid w:val="00D6177C"/>
    <w:rsid w:val="00D634F2"/>
    <w:rsid w:val="00D65740"/>
    <w:rsid w:val="00D74D5A"/>
    <w:rsid w:val="00D803C6"/>
    <w:rsid w:val="00D83E68"/>
    <w:rsid w:val="00D965B6"/>
    <w:rsid w:val="00DA3CC8"/>
    <w:rsid w:val="00DA47D0"/>
    <w:rsid w:val="00DC376C"/>
    <w:rsid w:val="00DC7417"/>
    <w:rsid w:val="00DD70B4"/>
    <w:rsid w:val="00DE1941"/>
    <w:rsid w:val="00DF2190"/>
    <w:rsid w:val="00DF37E9"/>
    <w:rsid w:val="00DF4BC9"/>
    <w:rsid w:val="00DF5561"/>
    <w:rsid w:val="00DF5B2B"/>
    <w:rsid w:val="00E04E75"/>
    <w:rsid w:val="00E1008A"/>
    <w:rsid w:val="00E103E8"/>
    <w:rsid w:val="00E11380"/>
    <w:rsid w:val="00E14DE8"/>
    <w:rsid w:val="00E16A25"/>
    <w:rsid w:val="00E16CC5"/>
    <w:rsid w:val="00E36892"/>
    <w:rsid w:val="00E41E26"/>
    <w:rsid w:val="00E42732"/>
    <w:rsid w:val="00E47378"/>
    <w:rsid w:val="00E531CA"/>
    <w:rsid w:val="00E577D5"/>
    <w:rsid w:val="00E67E0E"/>
    <w:rsid w:val="00E72509"/>
    <w:rsid w:val="00E73184"/>
    <w:rsid w:val="00E74095"/>
    <w:rsid w:val="00E75ABF"/>
    <w:rsid w:val="00E76C42"/>
    <w:rsid w:val="00E9130F"/>
    <w:rsid w:val="00E93D94"/>
    <w:rsid w:val="00E946DE"/>
    <w:rsid w:val="00E96B2B"/>
    <w:rsid w:val="00E96D54"/>
    <w:rsid w:val="00E97BD3"/>
    <w:rsid w:val="00EA0F09"/>
    <w:rsid w:val="00EA6975"/>
    <w:rsid w:val="00EB15B6"/>
    <w:rsid w:val="00EB1A3F"/>
    <w:rsid w:val="00EC2BD0"/>
    <w:rsid w:val="00EC2CF1"/>
    <w:rsid w:val="00ED6755"/>
    <w:rsid w:val="00ED6F5F"/>
    <w:rsid w:val="00ED7C27"/>
    <w:rsid w:val="00EF0D93"/>
    <w:rsid w:val="00EF1C0D"/>
    <w:rsid w:val="00EF2E65"/>
    <w:rsid w:val="00F03606"/>
    <w:rsid w:val="00F040BF"/>
    <w:rsid w:val="00F07C12"/>
    <w:rsid w:val="00F11357"/>
    <w:rsid w:val="00F11499"/>
    <w:rsid w:val="00F151D5"/>
    <w:rsid w:val="00F15EC5"/>
    <w:rsid w:val="00F17978"/>
    <w:rsid w:val="00F22A72"/>
    <w:rsid w:val="00F24058"/>
    <w:rsid w:val="00F24B48"/>
    <w:rsid w:val="00F25D50"/>
    <w:rsid w:val="00F269E6"/>
    <w:rsid w:val="00F329E1"/>
    <w:rsid w:val="00F32E97"/>
    <w:rsid w:val="00F34BB4"/>
    <w:rsid w:val="00F41605"/>
    <w:rsid w:val="00F47834"/>
    <w:rsid w:val="00F50C9B"/>
    <w:rsid w:val="00F54092"/>
    <w:rsid w:val="00F66CA6"/>
    <w:rsid w:val="00F7390D"/>
    <w:rsid w:val="00F806C0"/>
    <w:rsid w:val="00F8497A"/>
    <w:rsid w:val="00F94CA6"/>
    <w:rsid w:val="00F957C9"/>
    <w:rsid w:val="00FA4C71"/>
    <w:rsid w:val="00FA5C7C"/>
    <w:rsid w:val="00FA75D2"/>
    <w:rsid w:val="00FB1C8E"/>
    <w:rsid w:val="00FB2BE4"/>
    <w:rsid w:val="00FD05AA"/>
    <w:rsid w:val="00FD2585"/>
    <w:rsid w:val="00FD77DD"/>
    <w:rsid w:val="00FE67E4"/>
    <w:rsid w:val="00FE6FCC"/>
    <w:rsid w:val="00FF0899"/>
    <w:rsid w:val="00FF1ABC"/>
    <w:rsid w:val="00FF29C9"/>
    <w:rsid w:val="00FF3A5B"/>
    <w:rsid w:val="00FF6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рганизация"/>
    <w:basedOn w:val="a"/>
    <w:rsid w:val="00C4294C"/>
    <w:pPr>
      <w:framePr w:w="3840" w:h="1752" w:wrap="notBeside" w:vAnchor="page" w:hAnchor="margin" w:y="889"/>
      <w:spacing w:after="0" w:line="278" w:lineRule="auto"/>
    </w:pPr>
    <w:rPr>
      <w:rFonts w:ascii="Arial" w:eastAsia="Times New Roman" w:hAnsi="Arial" w:cs="Times New Roman"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80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04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E58FA"/>
    <w:pPr>
      <w:spacing w:after="0" w:line="240" w:lineRule="auto"/>
    </w:pPr>
  </w:style>
  <w:style w:type="paragraph" w:customStyle="1" w:styleId="ConsPlusNormal">
    <w:name w:val="ConsPlusNormal"/>
    <w:rsid w:val="007976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7">
    <w:name w:val="List"/>
    <w:basedOn w:val="a"/>
    <w:semiHidden/>
    <w:rsid w:val="00BD33B5"/>
    <w:pPr>
      <w:suppressAutoHyphens/>
      <w:spacing w:after="0" w:line="240" w:lineRule="auto"/>
    </w:pPr>
    <w:rPr>
      <w:rFonts w:ascii="Arial" w:eastAsia="Times New Roman" w:hAnsi="Arial" w:cs="Tahoma"/>
      <w:sz w:val="20"/>
      <w:szCs w:val="20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BD33B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BD33B5"/>
  </w:style>
  <w:style w:type="character" w:styleId="aa">
    <w:name w:val="Hyperlink"/>
    <w:basedOn w:val="a0"/>
    <w:uiPriority w:val="99"/>
    <w:unhideWhenUsed/>
    <w:rsid w:val="00563B5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A643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64E79-169E-4357-A2BC-80696DD85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</dc:creator>
  <cp:lastModifiedBy>Admin</cp:lastModifiedBy>
  <cp:revision>13</cp:revision>
  <cp:lastPrinted>2022-05-23T08:45:00Z</cp:lastPrinted>
  <dcterms:created xsi:type="dcterms:W3CDTF">2021-12-06T11:14:00Z</dcterms:created>
  <dcterms:modified xsi:type="dcterms:W3CDTF">2022-05-23T08:47:00Z</dcterms:modified>
</cp:coreProperties>
</file>