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543772" w:rsidP="00543772">
      <w:pPr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Приложение 2</w:t>
      </w:r>
    </w:p>
    <w:p w:rsidR="00D56452" w:rsidRDefault="00D56452" w:rsidP="00543772">
      <w:pPr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458723" cy="4094857"/>
            <wp:effectExtent l="19050" t="0" r="8627" b="0"/>
            <wp:docPr id="1" name="Рисунок 1" descr="C:\Users\Admin\Desktop\ПЕРЕЕЗД\ТОРГИ\Здание мастерских\ул.Дорожная,14 (мастерская)\P11303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ПЕРЕЕЗД\ТОРГИ\Здание мастерских\ул.Дорожная,14 (мастерская)\P113036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0375" cy="40960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6452" w:rsidRDefault="00D56452" w:rsidP="00543772">
      <w:pPr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940425" cy="4456205"/>
            <wp:effectExtent l="19050" t="0" r="3175" b="0"/>
            <wp:docPr id="2" name="Рисунок 2" descr="C:\Users\Admin\Desktop\ПЕРЕЕЗД\ТОРГИ\Здание мастерских\ул.Дорожная,14 (мастерская)\P11303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ПЕРЕЕЗД\ТОРГИ\Здание мастерских\ул.Дорожная,14 (мастерская)\P113035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374E" w:rsidRDefault="00D56452" w:rsidP="00543772">
      <w:pPr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>
            <wp:extent cx="5940425" cy="4456205"/>
            <wp:effectExtent l="19050" t="0" r="3175" b="0"/>
            <wp:docPr id="3" name="Рисунок 3" descr="C:\Users\Admin\Desktop\ПЕРЕЕЗД\ТОРГИ\Здание мастерских\ул.Дорожная,14 (мастерская)\P11303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ПЕРЕЕЗД\ТОРГИ\Здание мастерских\ул.Дорожная,14 (мастерская)\P113036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374E" w:rsidRPr="0082374E" w:rsidRDefault="0082374E" w:rsidP="0082374E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</w:rPr>
      </w:pPr>
      <w:r w:rsidRPr="0082374E">
        <w:rPr>
          <w:rFonts w:ascii="Times New Roman" w:hAnsi="Times New Roman" w:cs="Times New Roman"/>
        </w:rPr>
        <w:t xml:space="preserve">Техническое состояние объекта: </w:t>
      </w:r>
      <w:r>
        <w:rPr>
          <w:rFonts w:ascii="Times New Roman" w:hAnsi="Times New Roman" w:cs="Times New Roman"/>
        </w:rPr>
        <w:t>фундамент - бутовые, бетонные</w:t>
      </w:r>
      <w:r w:rsidR="00A020AA">
        <w:rPr>
          <w:rFonts w:ascii="Times New Roman" w:hAnsi="Times New Roman" w:cs="Times New Roman"/>
        </w:rPr>
        <w:t xml:space="preserve">, бутобетонные и железобетонные, </w:t>
      </w:r>
      <w:r w:rsidRPr="0082374E">
        <w:rPr>
          <w:rFonts w:ascii="Times New Roman" w:hAnsi="Times New Roman" w:cs="Times New Roman"/>
        </w:rPr>
        <w:t>материал стен – кирпичные</w:t>
      </w:r>
      <w:r w:rsidR="00A020AA">
        <w:rPr>
          <w:rFonts w:ascii="Times New Roman" w:hAnsi="Times New Roman" w:cs="Times New Roman"/>
        </w:rPr>
        <w:t xml:space="preserve"> и панельные</w:t>
      </w:r>
      <w:r w:rsidRPr="0082374E">
        <w:rPr>
          <w:rFonts w:ascii="Times New Roman" w:hAnsi="Times New Roman" w:cs="Times New Roman"/>
        </w:rPr>
        <w:t>, перекрытия</w:t>
      </w:r>
      <w:r>
        <w:rPr>
          <w:rFonts w:ascii="Times New Roman" w:hAnsi="Times New Roman" w:cs="Times New Roman"/>
        </w:rPr>
        <w:t xml:space="preserve"> -</w:t>
      </w:r>
      <w:r w:rsidRPr="0082374E">
        <w:rPr>
          <w:rFonts w:ascii="Times New Roman" w:hAnsi="Times New Roman" w:cs="Times New Roman"/>
        </w:rPr>
        <w:t xml:space="preserve"> железобетонные, кровля</w:t>
      </w:r>
      <w:r>
        <w:rPr>
          <w:rFonts w:ascii="Times New Roman" w:hAnsi="Times New Roman" w:cs="Times New Roman"/>
        </w:rPr>
        <w:t xml:space="preserve"> -</w:t>
      </w:r>
      <w:r w:rsidRPr="0082374E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шифер</w:t>
      </w:r>
      <w:r w:rsidRPr="0082374E">
        <w:rPr>
          <w:rFonts w:ascii="Times New Roman" w:hAnsi="Times New Roman" w:cs="Times New Roman"/>
        </w:rPr>
        <w:t>, полы</w:t>
      </w:r>
      <w:r>
        <w:rPr>
          <w:rFonts w:ascii="Times New Roman" w:hAnsi="Times New Roman" w:cs="Times New Roman"/>
        </w:rPr>
        <w:t xml:space="preserve"> -</w:t>
      </w:r>
      <w:r w:rsidRPr="0082374E">
        <w:rPr>
          <w:rFonts w:ascii="Times New Roman" w:hAnsi="Times New Roman" w:cs="Times New Roman"/>
        </w:rPr>
        <w:t xml:space="preserve"> бетонные</w:t>
      </w:r>
      <w:r w:rsidR="00A020AA">
        <w:rPr>
          <w:rFonts w:ascii="Times New Roman" w:hAnsi="Times New Roman" w:cs="Times New Roman"/>
        </w:rPr>
        <w:t>, проемы - простой работы, электроподключение.</w:t>
      </w:r>
    </w:p>
    <w:p w:rsidR="0082374E" w:rsidRPr="0082374E" w:rsidRDefault="0082374E" w:rsidP="0082374E">
      <w:pPr>
        <w:rPr>
          <w:rFonts w:ascii="Times New Roman" w:hAnsi="Times New Roman" w:cs="Times New Roman"/>
        </w:rPr>
      </w:pPr>
      <w:r w:rsidRPr="0082374E">
        <w:rPr>
          <w:rFonts w:ascii="Times New Roman" w:hAnsi="Times New Roman" w:cs="Times New Roman"/>
        </w:rPr>
        <w:t xml:space="preserve">      </w:t>
      </w:r>
    </w:p>
    <w:p w:rsidR="0082374E" w:rsidRPr="0082374E" w:rsidRDefault="0082374E" w:rsidP="0082374E">
      <w:pPr>
        <w:rPr>
          <w:rFonts w:ascii="Times New Roman" w:hAnsi="Times New Roman" w:cs="Times New Roman"/>
          <w:sz w:val="20"/>
          <w:szCs w:val="20"/>
        </w:rPr>
      </w:pPr>
    </w:p>
    <w:p w:rsidR="0082374E" w:rsidRDefault="0082374E" w:rsidP="0082374E">
      <w:pPr>
        <w:rPr>
          <w:rFonts w:ascii="Times New Roman" w:hAnsi="Times New Roman" w:cs="Times New Roman"/>
          <w:sz w:val="20"/>
          <w:szCs w:val="20"/>
        </w:rPr>
      </w:pPr>
    </w:p>
    <w:p w:rsidR="00D56452" w:rsidRPr="0082374E" w:rsidRDefault="0082374E" w:rsidP="0082374E">
      <w:pPr>
        <w:tabs>
          <w:tab w:val="left" w:pos="6453"/>
        </w:tabs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</w:p>
    <w:sectPr w:rsidR="00D56452" w:rsidRPr="008237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/>
  <w:defaultTabStop w:val="708"/>
  <w:characterSpacingControl w:val="doNotCompress"/>
  <w:compat>
    <w:useFELayout/>
  </w:compat>
  <w:rsids>
    <w:rsidRoot w:val="00543772"/>
    <w:rsid w:val="00543772"/>
    <w:rsid w:val="0082374E"/>
    <w:rsid w:val="00A020AA"/>
    <w:rsid w:val="00D564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564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5645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2</Pages>
  <Words>40</Words>
  <Characters>229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dcterms:created xsi:type="dcterms:W3CDTF">2022-06-24T08:50:00Z</dcterms:created>
  <dcterms:modified xsi:type="dcterms:W3CDTF">2022-06-24T09:22:00Z</dcterms:modified>
</cp:coreProperties>
</file>